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0F7" w:rsidRPr="00006428" w:rsidRDefault="00E760F7" w:rsidP="00E760F7">
      <w:pPr>
        <w:pStyle w:val="a6"/>
        <w:jc w:val="center"/>
        <w:rPr>
          <w:rFonts w:ascii="Times New Roman" w:hAnsi="Times New Roman" w:cs="Times New Roman"/>
          <w:b/>
          <w:sz w:val="24"/>
          <w:szCs w:val="24"/>
        </w:rPr>
      </w:pPr>
      <w:r w:rsidRPr="00006428">
        <w:rPr>
          <w:rFonts w:ascii="Times New Roman" w:hAnsi="Times New Roman" w:cs="Times New Roman"/>
          <w:b/>
          <w:sz w:val="24"/>
          <w:szCs w:val="24"/>
        </w:rPr>
        <w:t>Тезисы практических занятий</w:t>
      </w:r>
    </w:p>
    <w:p w:rsidR="00E760F7" w:rsidRPr="00006428" w:rsidRDefault="00E760F7" w:rsidP="00E760F7">
      <w:pPr>
        <w:pStyle w:val="a6"/>
        <w:jc w:val="center"/>
        <w:rPr>
          <w:rFonts w:ascii="Times New Roman" w:hAnsi="Times New Roman" w:cs="Times New Roman"/>
          <w:b/>
          <w:sz w:val="24"/>
          <w:szCs w:val="24"/>
        </w:rPr>
      </w:pP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Тема </w:t>
      </w:r>
      <w:r w:rsidR="00E760F7"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1</w:t>
      </w:r>
      <w:r w:rsidR="00E760F7"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 xml:space="preserve"> </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Методы эпизоотологического обсле</w:t>
      </w:r>
      <w:r w:rsidR="00E760F7" w:rsidRPr="00006428">
        <w:rPr>
          <w:rFonts w:ascii="Times New Roman" w:hAnsi="Times New Roman" w:cs="Times New Roman"/>
          <w:b/>
          <w:sz w:val="24"/>
          <w:szCs w:val="24"/>
        </w:rPr>
        <w:t>дования неблагополучного пункта».</w:t>
      </w:r>
    </w:p>
    <w:p w:rsidR="00316BA8" w:rsidRPr="00006428" w:rsidRDefault="00E760F7"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Цель</w:t>
      </w:r>
      <w:r w:rsidR="00316BA8" w:rsidRPr="00006428">
        <w:rPr>
          <w:rFonts w:ascii="Times New Roman" w:hAnsi="Times New Roman" w:cs="Times New Roman"/>
          <w:b/>
          <w:sz w:val="24"/>
          <w:szCs w:val="24"/>
        </w:rPr>
        <w:t>:</w:t>
      </w:r>
      <w:r w:rsidR="00316BA8" w:rsidRPr="00006428">
        <w:rPr>
          <w:rFonts w:ascii="Times New Roman" w:hAnsi="Times New Roman" w:cs="Times New Roman"/>
          <w:sz w:val="24"/>
          <w:szCs w:val="24"/>
        </w:rPr>
        <w:t xml:space="preserve"> Освоить методы эпизоотологического обследования пунктов. </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План: </w:t>
      </w:r>
    </w:p>
    <w:p w:rsidR="00316BA8" w:rsidRPr="00006428" w:rsidRDefault="00316BA8" w:rsidP="00E760F7">
      <w:pPr>
        <w:pStyle w:val="a6"/>
        <w:numPr>
          <w:ilvl w:val="0"/>
          <w:numId w:val="2"/>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Общая методика обследования неблагополучного пункта  </w:t>
      </w:r>
    </w:p>
    <w:p w:rsidR="00316BA8" w:rsidRPr="00006428" w:rsidRDefault="00316BA8" w:rsidP="00E760F7">
      <w:pPr>
        <w:pStyle w:val="a6"/>
        <w:numPr>
          <w:ilvl w:val="0"/>
          <w:numId w:val="2"/>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Методы и средства обследования </w:t>
      </w:r>
    </w:p>
    <w:p w:rsidR="00316BA8" w:rsidRPr="00006428" w:rsidRDefault="00316BA8" w:rsidP="00E760F7">
      <w:pPr>
        <w:pStyle w:val="a6"/>
        <w:ind w:firstLine="284"/>
        <w:jc w:val="both"/>
        <w:rPr>
          <w:rFonts w:ascii="Times New Roman" w:hAnsi="Times New Roman" w:cs="Times New Roman"/>
          <w:sz w:val="24"/>
          <w:szCs w:val="24"/>
        </w:rPr>
      </w:pPr>
      <w:r w:rsidRPr="00006428">
        <w:rPr>
          <w:rFonts w:ascii="Times New Roman" w:hAnsi="Times New Roman" w:cs="Times New Roman"/>
          <w:sz w:val="24"/>
          <w:szCs w:val="24"/>
        </w:rPr>
        <w:t>Эпизоотологическое обследование — один из приемов эпизоотологического метода диагностики, представляет собой комплекс мероприятий, цель которых:</w:t>
      </w:r>
    </w:p>
    <w:p w:rsidR="00316BA8" w:rsidRPr="00006428" w:rsidRDefault="00316BA8" w:rsidP="00E760F7">
      <w:pPr>
        <w:pStyle w:val="a6"/>
        <w:ind w:firstLine="284"/>
        <w:jc w:val="both"/>
        <w:rPr>
          <w:rFonts w:ascii="Times New Roman" w:hAnsi="Times New Roman" w:cs="Times New Roman"/>
          <w:sz w:val="24"/>
          <w:szCs w:val="24"/>
        </w:rPr>
      </w:pPr>
      <w:r w:rsidRPr="00006428">
        <w:rPr>
          <w:rFonts w:ascii="Times New Roman" w:hAnsi="Times New Roman" w:cs="Times New Roman"/>
          <w:sz w:val="24"/>
          <w:szCs w:val="24"/>
        </w:rPr>
        <w:t>Всесторонне изучить причины возникновения эпизоотических очагов;</w:t>
      </w:r>
    </w:p>
    <w:p w:rsidR="00316BA8" w:rsidRPr="00006428" w:rsidRDefault="00316BA8" w:rsidP="00E760F7">
      <w:pPr>
        <w:pStyle w:val="a6"/>
        <w:ind w:firstLine="284"/>
        <w:jc w:val="both"/>
        <w:rPr>
          <w:rFonts w:ascii="Times New Roman" w:hAnsi="Times New Roman" w:cs="Times New Roman"/>
          <w:sz w:val="24"/>
          <w:szCs w:val="24"/>
        </w:rPr>
      </w:pPr>
      <w:r w:rsidRPr="00006428">
        <w:rPr>
          <w:rFonts w:ascii="Times New Roman" w:hAnsi="Times New Roman" w:cs="Times New Roman"/>
          <w:sz w:val="24"/>
          <w:szCs w:val="24"/>
        </w:rPr>
        <w:t>Выяснить условия, благоприятствующие или препятствующие распространению определенных инфекционных болезней в конкретном хозяйстве;</w:t>
      </w:r>
    </w:p>
    <w:p w:rsidR="00316BA8" w:rsidRPr="00006428" w:rsidRDefault="00316BA8" w:rsidP="00E760F7">
      <w:pPr>
        <w:pStyle w:val="a6"/>
        <w:ind w:firstLine="284"/>
        <w:jc w:val="both"/>
        <w:rPr>
          <w:rFonts w:ascii="Times New Roman" w:hAnsi="Times New Roman" w:cs="Times New Roman"/>
          <w:sz w:val="24"/>
          <w:szCs w:val="24"/>
        </w:rPr>
      </w:pPr>
      <w:r w:rsidRPr="00006428">
        <w:rPr>
          <w:rFonts w:ascii="Times New Roman" w:hAnsi="Times New Roman" w:cs="Times New Roman"/>
          <w:sz w:val="24"/>
          <w:szCs w:val="24"/>
        </w:rPr>
        <w:t>Уточнить диагноз;</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Выявить источники и пути заноса возбудителя инфекции, механизм его передачи;</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Определить границы эпизоотического очага, неблагополучного пункта, угрожаемой зоны;</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Организовать мероприятия для быстрейшей локализации и ликвидации возникшего заболевания;</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Устранить недостатки в системе противоэпизоотических мероприятий.</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Эпизоотическое обследование проводят систематически, в установленные сроки, а при подозрении на болезнь — немедленно.</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План эпизоотического обследования включает в себя: изучение ветеринарно-санитарного состояния хозяйства, определение его эпизоотической ситуации в прошлом и настоящем, анализ причин заболеваемости и гибели животных, системы противоэпизоотических мероприятий.</w:t>
      </w:r>
    </w:p>
    <w:p w:rsidR="00316BA8" w:rsidRPr="00006428" w:rsidRDefault="00316BA8" w:rsidP="00E760F7">
      <w:pPr>
        <w:pStyle w:val="a6"/>
        <w:ind w:firstLine="708"/>
        <w:jc w:val="both"/>
        <w:rPr>
          <w:rFonts w:ascii="Times New Roman" w:hAnsi="Times New Roman" w:cs="Times New Roman"/>
          <w:sz w:val="24"/>
          <w:szCs w:val="24"/>
        </w:rPr>
      </w:pPr>
      <w:proofErr w:type="gramStart"/>
      <w:r w:rsidRPr="00006428">
        <w:rPr>
          <w:rFonts w:ascii="Times New Roman" w:hAnsi="Times New Roman" w:cs="Times New Roman"/>
          <w:sz w:val="24"/>
          <w:szCs w:val="24"/>
        </w:rPr>
        <w:t>Ветеринарно-санитарное обследование начинают с общей характеристики хозяйства (пункта): специализация хозяйства и экономические показатели, наличие животных на день обследования по видам и возрастным группам, условия комплектования хозяйства животными, динамика поголовья за последний год, численность обслуживающего персонала и зооветеринарных специалистов, прочность кормовой базы (обеспеченность кормами, их вид, качество, источник поступления), рацион и режим кормления, наличие и состояние пастбищ, водопоев, летних лагерей, наличие</w:t>
      </w:r>
      <w:proofErr w:type="gramEnd"/>
      <w:r w:rsidRPr="00006428">
        <w:rPr>
          <w:rFonts w:ascii="Times New Roman" w:hAnsi="Times New Roman" w:cs="Times New Roman"/>
          <w:sz w:val="24"/>
          <w:szCs w:val="24"/>
        </w:rPr>
        <w:t xml:space="preserve"> животных по видам в частном секторе, связи данного пункта с другими хозяйствами.</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Характеризуя ветеринарно-санитарное состояние пункта, обращая внимание на зоогигиенические условия содержания животных:</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Обеспеченность помещениями, санитарное состояние последних, а также территории фермы (в том числе ее отгороженность и </w:t>
      </w:r>
      <w:proofErr w:type="spellStart"/>
      <w:r w:rsidRPr="00006428">
        <w:rPr>
          <w:rFonts w:ascii="Times New Roman" w:hAnsi="Times New Roman" w:cs="Times New Roman"/>
          <w:sz w:val="24"/>
          <w:szCs w:val="24"/>
        </w:rPr>
        <w:t>озелененность</w:t>
      </w:r>
      <w:proofErr w:type="spellEnd"/>
      <w:r w:rsidRPr="00006428">
        <w:rPr>
          <w:rFonts w:ascii="Times New Roman" w:hAnsi="Times New Roman" w:cs="Times New Roman"/>
          <w:sz w:val="24"/>
          <w:szCs w:val="24"/>
        </w:rPr>
        <w:t>), наличие санпропускников, бытовых комнат, ветеринарных объектов, изоляторов, карантинных помещений и профилакториев, убойных площадок, обеспеченность работников спецодеждой и обувью, дезинфицирующими средствами.</w:t>
      </w:r>
    </w:p>
    <w:p w:rsidR="00316BA8" w:rsidRPr="00006428" w:rsidRDefault="00316BA8" w:rsidP="00E760F7">
      <w:pPr>
        <w:pStyle w:val="a6"/>
        <w:ind w:firstLine="708"/>
        <w:jc w:val="both"/>
        <w:rPr>
          <w:rFonts w:ascii="Times New Roman" w:hAnsi="Times New Roman" w:cs="Times New Roman"/>
          <w:sz w:val="24"/>
          <w:szCs w:val="24"/>
        </w:rPr>
      </w:pPr>
      <w:proofErr w:type="gramStart"/>
      <w:r w:rsidRPr="00006428">
        <w:rPr>
          <w:rFonts w:ascii="Times New Roman" w:hAnsi="Times New Roman" w:cs="Times New Roman"/>
          <w:sz w:val="24"/>
          <w:szCs w:val="24"/>
        </w:rPr>
        <w:t>Чтобы определить эпизоотическую ситуацию пункта, изучают план противоэпизоотических мероприятий, систему и порядок ветеринарных осмотров и обработок животных, начиная с рождения и до отправки на убой, общую и специфическую профилактику, схемы дезинфекции, дератизации, дезинсекции, причины, обусловливающие выбор прививок, состояние диагностической работы (практическое применение эпизоотологического, клинического патологоанатомического и лабораторного методов диагностики), достоверность диагноза (уточняют, кто и каким методом устанавливал диагноз).</w:t>
      </w:r>
      <w:proofErr w:type="gramEnd"/>
      <w:r w:rsidRPr="00006428">
        <w:rPr>
          <w:rFonts w:ascii="Times New Roman" w:hAnsi="Times New Roman" w:cs="Times New Roman"/>
          <w:sz w:val="24"/>
          <w:szCs w:val="24"/>
        </w:rPr>
        <w:t xml:space="preserve"> Анализируют информацию о выбывших животных с указанием их численности и причин, по которым животные выбыли. Знакомятся с лабораторными экспертизами, актами обработок, ветеринарными журналами, </w:t>
      </w:r>
      <w:r w:rsidRPr="00006428">
        <w:rPr>
          <w:rFonts w:ascii="Times New Roman" w:hAnsi="Times New Roman" w:cs="Times New Roman"/>
          <w:sz w:val="24"/>
          <w:szCs w:val="24"/>
        </w:rPr>
        <w:lastRenderedPageBreak/>
        <w:t>отражающими всю профилактическую деятельность. Обращают внимание на болезни с неустановленным диагнозом, зарегистрированные в хозяйстве.</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Эпизоотический очаг — любой объект, где обнаружены источники возбудителя конкретной инфекционной болезни.</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Неблагополучный пункт — населенный пункт, на территории которого выявлен эпизоотический очаг.</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Угрожаемая зона — населенные пункты, расположенные вокруг эпизоотического очага, в пределах которых возможно распространение болезни. Угрожаемую зону определяют местные ветеринарные органы с учетом хозяйственных связей, географических, климатических и природных условий при некоторых особо опасных инфекционных болезнях животных (ящур, классическая и африканская чума свиней, болезнь Ньюкасла и др.).</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Поскольку элементарной ячейкой проявления эпизоотического процесса является эпизоотический очаг, то обследовать необходимо именно его. Так как эпизоотический очаг в большинстве случаев находится в населенном пункте или на приписанных к нему сельскохозяйственных угодьях, то Эпизоотологическое обследование целесообразно проводить в целом по неблагополучному пункту. При таком подходе можно максимально учесть влияние хозяйственной и транспортной деятельности на распространение инфекционных болезней. Результаты эпизоотологического </w:t>
      </w:r>
      <w:proofErr w:type="gramStart"/>
      <w:r w:rsidRPr="00006428">
        <w:rPr>
          <w:rFonts w:ascii="Times New Roman" w:hAnsi="Times New Roman" w:cs="Times New Roman"/>
          <w:sz w:val="24"/>
          <w:szCs w:val="24"/>
        </w:rPr>
        <w:t>обследования</w:t>
      </w:r>
      <w:proofErr w:type="gramEnd"/>
      <w:r w:rsidRPr="00006428">
        <w:rPr>
          <w:rFonts w:ascii="Times New Roman" w:hAnsi="Times New Roman" w:cs="Times New Roman"/>
          <w:sz w:val="24"/>
          <w:szCs w:val="24"/>
        </w:rPr>
        <w:t xml:space="preserve"> как эпизоотического очага, так и неблагополучного пункта оформляют в виде соответствующего акта по следующей схеме.</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1. Дата составления акта; название хозяйства и его адрес; кто, в какой период и с какой целью обследовал хозяйство; географическое положение и топографические особенности хозяйства, его общая характеристика.</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2. Мероприятия, направленные на повышение общей </w:t>
      </w:r>
      <w:proofErr w:type="spellStart"/>
      <w:r w:rsidRPr="00006428">
        <w:rPr>
          <w:rFonts w:ascii="Times New Roman" w:hAnsi="Times New Roman" w:cs="Times New Roman"/>
          <w:sz w:val="24"/>
          <w:szCs w:val="24"/>
        </w:rPr>
        <w:t>резистентности</w:t>
      </w:r>
      <w:proofErr w:type="spellEnd"/>
      <w:r w:rsidRPr="00006428">
        <w:rPr>
          <w:rFonts w:ascii="Times New Roman" w:hAnsi="Times New Roman" w:cs="Times New Roman"/>
          <w:sz w:val="24"/>
          <w:szCs w:val="24"/>
        </w:rPr>
        <w:t xml:space="preserve"> организма.</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3. Технология выращивания и эксплуатации животных; наличие в хозяйстве изоляторов, карантинных помещений; порядок утилизации трупов.</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4. Система профилактических мероприятий (соблюдение правил профилактического карантина вновь поступающих в хозяйство животных, дата и вид профилактических прививок, схема иммунизации и применяемые вакцины, акты, подтверждающие проведение прививок, дезинфекционные, </w:t>
      </w:r>
      <w:proofErr w:type="spellStart"/>
      <w:r w:rsidRPr="00006428">
        <w:rPr>
          <w:rFonts w:ascii="Times New Roman" w:hAnsi="Times New Roman" w:cs="Times New Roman"/>
          <w:sz w:val="24"/>
          <w:szCs w:val="24"/>
        </w:rPr>
        <w:t>дератизационные</w:t>
      </w:r>
      <w:proofErr w:type="spellEnd"/>
      <w:r w:rsidRPr="00006428">
        <w:rPr>
          <w:rFonts w:ascii="Times New Roman" w:hAnsi="Times New Roman" w:cs="Times New Roman"/>
          <w:sz w:val="24"/>
          <w:szCs w:val="24"/>
        </w:rPr>
        <w:t xml:space="preserve"> и дезинсекционные мероприятия).</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5. Благополучие по инфекционным болезням окружающих хозяйств, наличие экономических и хозяйственных связей с ними.</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6. Подробная эпизоотологическая, клиническая, патологоанатомическая характеристика появившейся болезни, ее дифференциальная диагностика. Динамика заболеваемости; кто и каким методом установил диагноз; зарегистрированы ли ранее случаи того же заболевания в этой местности; нет ли данных, указывающих на периодичность эпизоотии; противоэпизоотические мероприятия, назначенные с момента появления заболевания.</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7. Предполагаемый источник возбудителя инфекции (дать свое заключение о причинах вспышки, путях заноса и распространения инфекции, условиях, благоприятствующих ее распространению).</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8. Тяжесть течения эпизоотии: заболеваемость, смертность и летальность.</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9. Динамика эпизоотии (приложить план хозяйства с указанием движения эпизоотии по отдельным помещениям, фермам и т. д.); эффективность противоэпизоотических мероприятий.</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Заключение должно содержать окончательный диагноз с указанием источника возбудителя инфекции и путей его распространения; оценку эффективности назначенных оздоровительных и профилактических мероприятий.</w:t>
      </w:r>
    </w:p>
    <w:p w:rsidR="00316BA8" w:rsidRPr="00006428" w:rsidRDefault="00316BA8" w:rsidP="00A2797A">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lastRenderedPageBreak/>
        <w:t>Предложения вносят в дополнение к уже назначенным мероприятиям или составляют новый план оздоровительных мероприятий применительно к данной эпизоотии.</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Контрольные вопросы:</w:t>
      </w:r>
    </w:p>
    <w:p w:rsidR="00316BA8" w:rsidRPr="00006428" w:rsidRDefault="00316BA8" w:rsidP="00E760F7">
      <w:pPr>
        <w:pStyle w:val="a6"/>
        <w:numPr>
          <w:ilvl w:val="0"/>
          <w:numId w:val="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Назовите методику обследования не благополучного пункта </w:t>
      </w:r>
    </w:p>
    <w:p w:rsidR="00316BA8" w:rsidRPr="00006428" w:rsidRDefault="00316BA8" w:rsidP="00E760F7">
      <w:pPr>
        <w:pStyle w:val="a6"/>
        <w:numPr>
          <w:ilvl w:val="0"/>
          <w:numId w:val="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Что считается не благополучным пунктом</w:t>
      </w:r>
    </w:p>
    <w:p w:rsidR="00316BA8" w:rsidRPr="00006428" w:rsidRDefault="00316BA8" w:rsidP="00E760F7">
      <w:pPr>
        <w:pStyle w:val="a6"/>
        <w:numPr>
          <w:ilvl w:val="0"/>
          <w:numId w:val="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Назовите методы обследования </w:t>
      </w:r>
    </w:p>
    <w:p w:rsidR="00316BA8" w:rsidRPr="00006428" w:rsidRDefault="00316BA8" w:rsidP="00E760F7">
      <w:pPr>
        <w:pStyle w:val="a6"/>
        <w:numPr>
          <w:ilvl w:val="0"/>
          <w:numId w:val="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 Назовите средства обследования </w:t>
      </w:r>
    </w:p>
    <w:p w:rsidR="00316BA8" w:rsidRPr="00006428" w:rsidRDefault="00316BA8" w:rsidP="00E760F7">
      <w:pPr>
        <w:pStyle w:val="a6"/>
        <w:numPr>
          <w:ilvl w:val="0"/>
          <w:numId w:val="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Что входит в обследования не благополучного пункта </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Литература:</w:t>
      </w:r>
      <w:r w:rsidR="00E760F7" w:rsidRPr="00006428">
        <w:rPr>
          <w:rFonts w:ascii="Times New Roman" w:hAnsi="Times New Roman" w:cs="Times New Roman"/>
          <w:b/>
          <w:sz w:val="24"/>
          <w:szCs w:val="24"/>
        </w:rPr>
        <w:t xml:space="preserve"> </w:t>
      </w:r>
      <w:r w:rsidRPr="00006428">
        <w:rPr>
          <w:rFonts w:ascii="Times New Roman" w:hAnsi="Times New Roman" w:cs="Times New Roman"/>
          <w:sz w:val="24"/>
          <w:szCs w:val="24"/>
        </w:rPr>
        <w:t>1. стр. 5-7</w:t>
      </w:r>
      <w:r w:rsidR="00E760F7" w:rsidRPr="00006428">
        <w:rPr>
          <w:rFonts w:ascii="Times New Roman" w:hAnsi="Times New Roman" w:cs="Times New Roman"/>
          <w:b/>
          <w:sz w:val="24"/>
          <w:szCs w:val="24"/>
        </w:rPr>
        <w:t>,</w:t>
      </w:r>
      <w:r w:rsidRPr="00006428">
        <w:rPr>
          <w:rFonts w:ascii="Times New Roman" w:hAnsi="Times New Roman" w:cs="Times New Roman"/>
          <w:sz w:val="24"/>
          <w:szCs w:val="24"/>
        </w:rPr>
        <w:t xml:space="preserve"> 3. стр. 53-56</w:t>
      </w:r>
    </w:p>
    <w:p w:rsidR="00316BA8" w:rsidRPr="00006428" w:rsidRDefault="00316BA8" w:rsidP="00E760F7">
      <w:pPr>
        <w:pStyle w:val="a6"/>
        <w:jc w:val="both"/>
        <w:rPr>
          <w:rFonts w:ascii="Times New Roman" w:hAnsi="Times New Roman" w:cs="Times New Roman"/>
          <w:sz w:val="24"/>
          <w:szCs w:val="24"/>
        </w:rPr>
      </w:pP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Тема</w:t>
      </w:r>
      <w:r w:rsidR="00E760F7"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 xml:space="preserve"> 2</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 xml:space="preserve">  </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Инфекция и этиология инфекционной болезни</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w:t>
      </w:r>
    </w:p>
    <w:p w:rsidR="00E760F7"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Цель:</w:t>
      </w:r>
      <w:r w:rsidRPr="00006428">
        <w:rPr>
          <w:rFonts w:ascii="Times New Roman" w:hAnsi="Times New Roman" w:cs="Times New Roman"/>
          <w:sz w:val="24"/>
          <w:szCs w:val="24"/>
        </w:rPr>
        <w:t xml:space="preserve">  Изучить что такое инфекция ее этиология, и воздействие на организм. </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План: </w:t>
      </w:r>
    </w:p>
    <w:p w:rsidR="00316BA8" w:rsidRPr="00006428" w:rsidRDefault="00316BA8" w:rsidP="00E760F7">
      <w:pPr>
        <w:pStyle w:val="a6"/>
        <w:numPr>
          <w:ilvl w:val="0"/>
          <w:numId w:val="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Инфекция и ее виды </w:t>
      </w:r>
    </w:p>
    <w:p w:rsidR="00316BA8" w:rsidRPr="00006428" w:rsidRDefault="00316BA8" w:rsidP="00E760F7">
      <w:pPr>
        <w:pStyle w:val="a6"/>
        <w:numPr>
          <w:ilvl w:val="0"/>
          <w:numId w:val="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Этиология инфекционной болезни</w:t>
      </w:r>
    </w:p>
    <w:p w:rsidR="00316BA8" w:rsidRPr="00006428" w:rsidRDefault="00316BA8" w:rsidP="00E760F7">
      <w:pPr>
        <w:pStyle w:val="a6"/>
        <w:numPr>
          <w:ilvl w:val="0"/>
          <w:numId w:val="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Воздействие на организм</w:t>
      </w:r>
    </w:p>
    <w:p w:rsidR="00316BA8" w:rsidRPr="00006428" w:rsidRDefault="00316BA8" w:rsidP="00E760F7">
      <w:pPr>
        <w:pStyle w:val="a6"/>
        <w:ind w:firstLine="709"/>
        <w:jc w:val="both"/>
        <w:rPr>
          <w:rFonts w:ascii="Times New Roman" w:hAnsi="Times New Roman" w:cs="Times New Roman"/>
          <w:sz w:val="24"/>
          <w:szCs w:val="24"/>
        </w:rPr>
      </w:pPr>
      <w:r w:rsidRPr="00006428">
        <w:rPr>
          <w:rFonts w:ascii="Times New Roman" w:hAnsi="Times New Roman" w:cs="Times New Roman"/>
          <w:spacing w:val="2"/>
          <w:sz w:val="24"/>
          <w:szCs w:val="24"/>
        </w:rPr>
        <w:t xml:space="preserve">Инфекционные болезни — группа болезней, которые вызываются специфическими патогенными возбудителями, характеризуются заразительностью, циклическим течением и формированием постинфекционного иммунитета.  Возбудителями инфекционных болезней являются бактерии, риккетсии, </w:t>
      </w:r>
      <w:proofErr w:type="spellStart"/>
      <w:r w:rsidRPr="00006428">
        <w:rPr>
          <w:rFonts w:ascii="Times New Roman" w:hAnsi="Times New Roman" w:cs="Times New Roman"/>
          <w:spacing w:val="2"/>
          <w:sz w:val="24"/>
          <w:szCs w:val="24"/>
        </w:rPr>
        <w:t>хламидии</w:t>
      </w:r>
      <w:proofErr w:type="spellEnd"/>
      <w:r w:rsidRPr="00006428">
        <w:rPr>
          <w:rFonts w:ascii="Times New Roman" w:hAnsi="Times New Roman" w:cs="Times New Roman"/>
          <w:spacing w:val="2"/>
          <w:sz w:val="24"/>
          <w:szCs w:val="24"/>
        </w:rPr>
        <w:t xml:space="preserve">, </w:t>
      </w:r>
      <w:proofErr w:type="spellStart"/>
      <w:r w:rsidRPr="00006428">
        <w:rPr>
          <w:rFonts w:ascii="Times New Roman" w:hAnsi="Times New Roman" w:cs="Times New Roman"/>
          <w:spacing w:val="2"/>
          <w:sz w:val="24"/>
          <w:szCs w:val="24"/>
        </w:rPr>
        <w:t>микоплазмы</w:t>
      </w:r>
      <w:proofErr w:type="spellEnd"/>
      <w:r w:rsidRPr="00006428">
        <w:rPr>
          <w:rFonts w:ascii="Times New Roman" w:hAnsi="Times New Roman" w:cs="Times New Roman"/>
          <w:spacing w:val="2"/>
          <w:sz w:val="24"/>
          <w:szCs w:val="24"/>
        </w:rPr>
        <w:t xml:space="preserve">, простейшие, грибы, вирусы, </w:t>
      </w:r>
      <w:proofErr w:type="spellStart"/>
      <w:r w:rsidRPr="00006428">
        <w:rPr>
          <w:rFonts w:ascii="Times New Roman" w:hAnsi="Times New Roman" w:cs="Times New Roman"/>
          <w:spacing w:val="2"/>
          <w:sz w:val="24"/>
          <w:szCs w:val="24"/>
        </w:rPr>
        <w:t>прионы</w:t>
      </w:r>
      <w:proofErr w:type="spellEnd"/>
      <w:r w:rsidRPr="00006428">
        <w:rPr>
          <w:rFonts w:ascii="Times New Roman" w:hAnsi="Times New Roman" w:cs="Times New Roman"/>
          <w:spacing w:val="2"/>
          <w:sz w:val="24"/>
          <w:szCs w:val="24"/>
        </w:rPr>
        <w:t xml:space="preserve">. Болезни, вызываемые простейшими, гельминтами, насекомыми и клещами, относятся </w:t>
      </w:r>
      <w:proofErr w:type="gramStart"/>
      <w:r w:rsidRPr="00006428">
        <w:rPr>
          <w:rFonts w:ascii="Times New Roman" w:hAnsi="Times New Roman" w:cs="Times New Roman"/>
          <w:spacing w:val="2"/>
          <w:sz w:val="24"/>
          <w:szCs w:val="24"/>
        </w:rPr>
        <w:t>к</w:t>
      </w:r>
      <w:proofErr w:type="gramEnd"/>
      <w:r w:rsidRPr="00006428">
        <w:rPr>
          <w:rFonts w:ascii="Times New Roman" w:hAnsi="Times New Roman" w:cs="Times New Roman"/>
          <w:spacing w:val="2"/>
          <w:sz w:val="24"/>
          <w:szCs w:val="24"/>
        </w:rPr>
        <w:t xml:space="preserve"> так называемым инвазионным, или паразитарным. Однако в связи с общностью механизмов заражения, патогенеза, принципов диагностики, лечения и профилактики они изучаются в курсе инфекционных болезней.  Непосредственной причиной возникновения инфекционной болезни является внедрение в организм человека патогенных возбудителей (иногда попадание их токсинов), с клетками и тканями которого они вступают во взаимодействие.  Если инфекционный процесс сопровождается нарушением самочувствия, появлением клинических симптомов, патологическими изменениями в органах и тканях, то это свидетельствует о развитии инфекционной болезни.  Специфичность развивающегося патологического процесса </w:t>
      </w:r>
      <w:proofErr w:type="gramStart"/>
      <w:r w:rsidRPr="00006428">
        <w:rPr>
          <w:rFonts w:ascii="Times New Roman" w:hAnsi="Times New Roman" w:cs="Times New Roman"/>
          <w:spacing w:val="2"/>
          <w:sz w:val="24"/>
          <w:szCs w:val="24"/>
        </w:rPr>
        <w:t>определяется</w:t>
      </w:r>
      <w:proofErr w:type="gramEnd"/>
      <w:r w:rsidRPr="00006428">
        <w:rPr>
          <w:rFonts w:ascii="Times New Roman" w:hAnsi="Times New Roman" w:cs="Times New Roman"/>
          <w:spacing w:val="2"/>
          <w:sz w:val="24"/>
          <w:szCs w:val="24"/>
        </w:rPr>
        <w:t xml:space="preserve"> прежде всего свойствами возбудителя, </w:t>
      </w:r>
      <w:proofErr w:type="spellStart"/>
      <w:r w:rsidRPr="00006428">
        <w:rPr>
          <w:rFonts w:ascii="Times New Roman" w:hAnsi="Times New Roman" w:cs="Times New Roman"/>
          <w:spacing w:val="2"/>
          <w:sz w:val="24"/>
          <w:szCs w:val="24"/>
        </w:rPr>
        <w:t>видоспецифическими</w:t>
      </w:r>
      <w:proofErr w:type="spellEnd"/>
      <w:r w:rsidRPr="00006428">
        <w:rPr>
          <w:rFonts w:ascii="Times New Roman" w:hAnsi="Times New Roman" w:cs="Times New Roman"/>
          <w:spacing w:val="2"/>
          <w:sz w:val="24"/>
          <w:szCs w:val="24"/>
        </w:rPr>
        <w:t xml:space="preserve"> факторами его патогенности (</w:t>
      </w:r>
      <w:proofErr w:type="spellStart"/>
      <w:r w:rsidRPr="00006428">
        <w:rPr>
          <w:rFonts w:ascii="Times New Roman" w:hAnsi="Times New Roman" w:cs="Times New Roman"/>
          <w:spacing w:val="2"/>
          <w:sz w:val="24"/>
          <w:szCs w:val="24"/>
        </w:rPr>
        <w:t>инвазивность</w:t>
      </w:r>
      <w:proofErr w:type="spellEnd"/>
      <w:r w:rsidRPr="00006428">
        <w:rPr>
          <w:rFonts w:ascii="Times New Roman" w:hAnsi="Times New Roman" w:cs="Times New Roman"/>
          <w:spacing w:val="2"/>
          <w:sz w:val="24"/>
          <w:szCs w:val="24"/>
        </w:rPr>
        <w:t xml:space="preserve">, тропизм к определенным органам и тканям, набор токсинов и ферментов, антигенов, факторов, подавляющих защитные реакции организма, и др.). </w:t>
      </w:r>
      <w:r w:rsidR="00E760F7" w:rsidRPr="00006428">
        <w:rPr>
          <w:rFonts w:ascii="Times New Roman" w:hAnsi="Times New Roman" w:cs="Times New Roman"/>
          <w:spacing w:val="2"/>
          <w:sz w:val="24"/>
          <w:szCs w:val="24"/>
        </w:rPr>
        <w:t xml:space="preserve">             </w:t>
      </w:r>
      <w:r w:rsidRPr="00006428">
        <w:rPr>
          <w:rFonts w:ascii="Times New Roman" w:hAnsi="Times New Roman" w:cs="Times New Roman"/>
          <w:spacing w:val="2"/>
          <w:sz w:val="24"/>
          <w:szCs w:val="24"/>
        </w:rPr>
        <w:t xml:space="preserve">Тяжесть течения, клинические особенности и исход инфекционной болезни в большей степени зависят от </w:t>
      </w:r>
      <w:proofErr w:type="spellStart"/>
      <w:r w:rsidRPr="00006428">
        <w:rPr>
          <w:rFonts w:ascii="Times New Roman" w:hAnsi="Times New Roman" w:cs="Times New Roman"/>
          <w:spacing w:val="2"/>
          <w:sz w:val="24"/>
          <w:szCs w:val="24"/>
        </w:rPr>
        <w:t>макроорганизма</w:t>
      </w:r>
      <w:proofErr w:type="spellEnd"/>
      <w:r w:rsidRPr="00006428">
        <w:rPr>
          <w:rFonts w:ascii="Times New Roman" w:hAnsi="Times New Roman" w:cs="Times New Roman"/>
          <w:spacing w:val="2"/>
          <w:sz w:val="24"/>
          <w:szCs w:val="24"/>
        </w:rPr>
        <w:t xml:space="preserve"> (генетических и физиологических особенностей, состояния иммунитета и неспецифических защитных механизмов, возраста). Социально-биологические факторы окружающей среды, воздействуя, с одной стороны, на вирулентность возбудителя и определяя условия заражения, инфицирующую дозу, с другой — оказывают существенное влияние </w:t>
      </w:r>
      <w:proofErr w:type="gramStart"/>
      <w:r w:rsidRPr="00006428">
        <w:rPr>
          <w:rFonts w:ascii="Times New Roman" w:hAnsi="Times New Roman" w:cs="Times New Roman"/>
          <w:spacing w:val="2"/>
          <w:sz w:val="24"/>
          <w:szCs w:val="24"/>
        </w:rPr>
        <w:t>на</w:t>
      </w:r>
      <w:proofErr w:type="gramEnd"/>
      <w:r w:rsidRPr="00006428">
        <w:rPr>
          <w:rFonts w:ascii="Times New Roman" w:hAnsi="Times New Roman" w:cs="Times New Roman"/>
          <w:spacing w:val="2"/>
          <w:sz w:val="24"/>
          <w:szCs w:val="24"/>
        </w:rPr>
        <w:t xml:space="preserve"> специфическую и неспецифическую </w:t>
      </w:r>
      <w:proofErr w:type="spellStart"/>
      <w:r w:rsidRPr="00006428">
        <w:rPr>
          <w:rFonts w:ascii="Times New Roman" w:hAnsi="Times New Roman" w:cs="Times New Roman"/>
          <w:spacing w:val="2"/>
          <w:sz w:val="24"/>
          <w:szCs w:val="24"/>
        </w:rPr>
        <w:t>резистентность</w:t>
      </w:r>
      <w:proofErr w:type="spellEnd"/>
      <w:r w:rsidRPr="00006428">
        <w:rPr>
          <w:rFonts w:ascii="Times New Roman" w:hAnsi="Times New Roman" w:cs="Times New Roman"/>
          <w:spacing w:val="2"/>
          <w:sz w:val="24"/>
          <w:szCs w:val="24"/>
        </w:rPr>
        <w:t xml:space="preserve"> </w:t>
      </w:r>
      <w:proofErr w:type="spellStart"/>
      <w:r w:rsidRPr="00006428">
        <w:rPr>
          <w:rFonts w:ascii="Times New Roman" w:hAnsi="Times New Roman" w:cs="Times New Roman"/>
          <w:spacing w:val="2"/>
          <w:sz w:val="24"/>
          <w:szCs w:val="24"/>
        </w:rPr>
        <w:t>макроорганизма</w:t>
      </w:r>
      <w:proofErr w:type="spellEnd"/>
      <w:r w:rsidRPr="00006428">
        <w:rPr>
          <w:rFonts w:ascii="Times New Roman" w:hAnsi="Times New Roman" w:cs="Times New Roman"/>
          <w:spacing w:val="2"/>
          <w:sz w:val="24"/>
          <w:szCs w:val="24"/>
        </w:rPr>
        <w:t xml:space="preserve">. </w:t>
      </w:r>
      <w:proofErr w:type="gramStart"/>
      <w:r w:rsidRPr="00006428">
        <w:rPr>
          <w:rFonts w:ascii="Times New Roman" w:hAnsi="Times New Roman" w:cs="Times New Roman"/>
          <w:spacing w:val="2"/>
          <w:sz w:val="24"/>
          <w:szCs w:val="24"/>
        </w:rPr>
        <w:t>Патогенез инфекционной болезни отражает основные этапы развития инфекционного процесса:  внедрение и адаптацию возбудителя,  его размножение,  прорыв защитных барьеров и генерализацию инфекции,  поражение органов и тканей,  нарушение их функции,  появление неспецифических защитных реакций (лихорадка, воспаление),  сенсибилизацию организма компонентами микробной клетки,  формирование специфического иммунитета,  очищение организма от возбудителя,  репарацию поврежденных органов и тканей и восстановление их функций.</w:t>
      </w:r>
      <w:proofErr w:type="gramEnd"/>
      <w:r w:rsidRPr="00006428">
        <w:rPr>
          <w:rFonts w:ascii="Times New Roman" w:hAnsi="Times New Roman" w:cs="Times New Roman"/>
          <w:spacing w:val="2"/>
          <w:sz w:val="24"/>
          <w:szCs w:val="24"/>
        </w:rPr>
        <w:t xml:space="preserve">  Однако не при всех инфекционных болезнях выявляются все этапы и звенья патогенеза. Значение их в патогенезе той или иной нозологической формы также различно. Например, при столбняке, ботулизме возбудитель не проникает через местные защитные </w:t>
      </w:r>
      <w:proofErr w:type="gramStart"/>
      <w:r w:rsidRPr="00006428">
        <w:rPr>
          <w:rFonts w:ascii="Times New Roman" w:hAnsi="Times New Roman" w:cs="Times New Roman"/>
          <w:spacing w:val="2"/>
          <w:sz w:val="24"/>
          <w:szCs w:val="24"/>
        </w:rPr>
        <w:t>барьеры</w:t>
      </w:r>
      <w:proofErr w:type="gramEnd"/>
      <w:r w:rsidRPr="00006428">
        <w:rPr>
          <w:rFonts w:ascii="Times New Roman" w:hAnsi="Times New Roman" w:cs="Times New Roman"/>
          <w:spacing w:val="2"/>
          <w:sz w:val="24"/>
          <w:szCs w:val="24"/>
        </w:rPr>
        <w:t xml:space="preserve"> и клинические проявления болезни обусловлены действием </w:t>
      </w:r>
      <w:r w:rsidRPr="00006428">
        <w:rPr>
          <w:rFonts w:ascii="Times New Roman" w:hAnsi="Times New Roman" w:cs="Times New Roman"/>
          <w:spacing w:val="2"/>
          <w:sz w:val="24"/>
          <w:szCs w:val="24"/>
        </w:rPr>
        <w:lastRenderedPageBreak/>
        <w:t xml:space="preserve">всасывающихся токсинов.  Различна роль и аллергического компонента. При </w:t>
      </w:r>
      <w:proofErr w:type="gramStart"/>
      <w:r w:rsidRPr="00006428">
        <w:rPr>
          <w:rFonts w:ascii="Times New Roman" w:hAnsi="Times New Roman" w:cs="Times New Roman"/>
          <w:spacing w:val="2"/>
          <w:sz w:val="24"/>
          <w:szCs w:val="24"/>
        </w:rPr>
        <w:t>роже</w:t>
      </w:r>
      <w:proofErr w:type="gramEnd"/>
      <w:r w:rsidRPr="00006428">
        <w:rPr>
          <w:rFonts w:ascii="Times New Roman" w:hAnsi="Times New Roman" w:cs="Times New Roman"/>
          <w:spacing w:val="2"/>
          <w:sz w:val="24"/>
          <w:szCs w:val="24"/>
        </w:rPr>
        <w:t>, скарлатине, бруцеллезе, брюшном тифе он играет важную роль в патогенезе и клинических проявлениях болезни; при дизентерии и холере его роль несущественна.  Формирующийся иммунитет может быть длительным и прочным (например, при брюшном тифе, вирусном гепатите</w:t>
      </w:r>
      <w:proofErr w:type="gramStart"/>
      <w:r w:rsidRPr="00006428">
        <w:rPr>
          <w:rFonts w:ascii="Times New Roman" w:hAnsi="Times New Roman" w:cs="Times New Roman"/>
          <w:spacing w:val="2"/>
          <w:sz w:val="24"/>
          <w:szCs w:val="24"/>
        </w:rPr>
        <w:t xml:space="preserve"> А</w:t>
      </w:r>
      <w:proofErr w:type="gramEnd"/>
      <w:r w:rsidRPr="00006428">
        <w:rPr>
          <w:rFonts w:ascii="Times New Roman" w:hAnsi="Times New Roman" w:cs="Times New Roman"/>
          <w:spacing w:val="2"/>
          <w:sz w:val="24"/>
          <w:szCs w:val="24"/>
        </w:rPr>
        <w:t xml:space="preserve">, натуральной оспе, кори) либо кратковременным (например, при дизентерии). В ряде случаев иммунитет неполноценный, что может проявляться рецидивами, затяжным и хроническим течением инфекционной болезни. Наконец, при некоторых болезнях (например, при </w:t>
      </w:r>
      <w:proofErr w:type="gramStart"/>
      <w:r w:rsidRPr="00006428">
        <w:rPr>
          <w:rFonts w:ascii="Times New Roman" w:hAnsi="Times New Roman" w:cs="Times New Roman"/>
          <w:spacing w:val="2"/>
          <w:sz w:val="24"/>
          <w:szCs w:val="24"/>
        </w:rPr>
        <w:t>роже</w:t>
      </w:r>
      <w:proofErr w:type="gramEnd"/>
      <w:r w:rsidRPr="00006428">
        <w:rPr>
          <w:rFonts w:ascii="Times New Roman" w:hAnsi="Times New Roman" w:cs="Times New Roman"/>
          <w:spacing w:val="2"/>
          <w:sz w:val="24"/>
          <w:szCs w:val="24"/>
        </w:rPr>
        <w:t>) иммунитет не формируется. При ряде инфекционных болезней развивается иммунопатология, приводящая к хроническому течению процесса (вирусный гепатит</w:t>
      </w:r>
      <w:proofErr w:type="gramStart"/>
      <w:r w:rsidRPr="00006428">
        <w:rPr>
          <w:rFonts w:ascii="Times New Roman" w:hAnsi="Times New Roman" w:cs="Times New Roman"/>
          <w:spacing w:val="2"/>
          <w:sz w:val="24"/>
          <w:szCs w:val="24"/>
        </w:rPr>
        <w:t xml:space="preserve"> С</w:t>
      </w:r>
      <w:proofErr w:type="gramEnd"/>
      <w:r w:rsidRPr="00006428">
        <w:rPr>
          <w:rFonts w:ascii="Times New Roman" w:hAnsi="Times New Roman" w:cs="Times New Roman"/>
          <w:spacing w:val="2"/>
          <w:sz w:val="24"/>
          <w:szCs w:val="24"/>
        </w:rPr>
        <w:t xml:space="preserve">, медленные инфекции нервной системы).  В развитии хронического течения болезни важная роль принадлежит изменению свойств возбудителя в процессе болезни, в частности его L-трансформированию (например, </w:t>
      </w:r>
      <w:proofErr w:type="gramStart"/>
      <w:r w:rsidRPr="00006428">
        <w:rPr>
          <w:rFonts w:ascii="Times New Roman" w:hAnsi="Times New Roman" w:cs="Times New Roman"/>
          <w:spacing w:val="2"/>
          <w:sz w:val="24"/>
          <w:szCs w:val="24"/>
        </w:rPr>
        <w:t>рожа</w:t>
      </w:r>
      <w:proofErr w:type="gramEnd"/>
      <w:r w:rsidRPr="00006428">
        <w:rPr>
          <w:rFonts w:ascii="Times New Roman" w:hAnsi="Times New Roman" w:cs="Times New Roman"/>
          <w:spacing w:val="2"/>
          <w:sz w:val="24"/>
          <w:szCs w:val="24"/>
        </w:rPr>
        <w:t xml:space="preserve">, бруцеллез), способности некоторых вирусов встраиваться в геном клеток человека.  Циркуляция возбудителя и его токсинов, нарушение функционального состояния органов, повреждение тканей, накопление продуктов метаболизма, клеточного и тканевого распада приводят к развитию важнейшего клинического проявления инфекционной болезни — интоксикации.  </w:t>
      </w:r>
      <w:proofErr w:type="spellStart"/>
      <w:proofErr w:type="gramStart"/>
      <w:r w:rsidRPr="00006428">
        <w:rPr>
          <w:rFonts w:ascii="Times New Roman" w:hAnsi="Times New Roman" w:cs="Times New Roman"/>
          <w:spacing w:val="2"/>
          <w:sz w:val="24"/>
          <w:szCs w:val="24"/>
        </w:rPr>
        <w:t>Восстановительно-репаративные</w:t>
      </w:r>
      <w:proofErr w:type="spellEnd"/>
      <w:r w:rsidRPr="00006428">
        <w:rPr>
          <w:rFonts w:ascii="Times New Roman" w:hAnsi="Times New Roman" w:cs="Times New Roman"/>
          <w:spacing w:val="2"/>
          <w:sz w:val="24"/>
          <w:szCs w:val="24"/>
        </w:rPr>
        <w:t xml:space="preserve"> процессы после перенесенной инфекционной болезни не всегда достаточно полноценны, поэтому часто развиваются постинфекционные хронические болезни и патологические состояния: например, хронические колиты после перенесенной дизентерии, хронические неспецифические заболевания легких после повторных острых респираторных инфекций, </w:t>
      </w:r>
      <w:proofErr w:type="spellStart"/>
      <w:r w:rsidRPr="00006428">
        <w:rPr>
          <w:rFonts w:ascii="Times New Roman" w:hAnsi="Times New Roman" w:cs="Times New Roman"/>
          <w:spacing w:val="2"/>
          <w:sz w:val="24"/>
          <w:szCs w:val="24"/>
        </w:rPr>
        <w:t>миокардиосклероз</w:t>
      </w:r>
      <w:proofErr w:type="spellEnd"/>
      <w:r w:rsidRPr="00006428">
        <w:rPr>
          <w:rFonts w:ascii="Times New Roman" w:hAnsi="Times New Roman" w:cs="Times New Roman"/>
          <w:spacing w:val="2"/>
          <w:sz w:val="24"/>
          <w:szCs w:val="24"/>
        </w:rPr>
        <w:t xml:space="preserve"> после инфекционных миокардитов, контрактуры суставов после бруцеллеза, внутричерепная гипертензия после бактериального или вирусного менингита и т.д.</w:t>
      </w:r>
      <w:r w:rsidRPr="00006428">
        <w:rPr>
          <w:rStyle w:val="apple-converted-space"/>
          <w:rFonts w:ascii="Times New Roman" w:hAnsi="Times New Roman" w:cs="Times New Roman"/>
          <w:spacing w:val="2"/>
          <w:sz w:val="24"/>
          <w:szCs w:val="24"/>
        </w:rPr>
        <w:t> </w:t>
      </w:r>
      <w:proofErr w:type="gramEnd"/>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Контрольные вопросы:</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1</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 xml:space="preserve">Дать определению инфекция </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2</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Дать определения этиологии ИБ</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3</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 xml:space="preserve">Какие бывают виды инфекции </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4</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Как инфекция воздействует на организм</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5</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Назовите причины возникновения болезни</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Литература:</w:t>
      </w:r>
      <w:r w:rsidR="00E760F7" w:rsidRPr="00006428">
        <w:rPr>
          <w:rFonts w:ascii="Times New Roman" w:hAnsi="Times New Roman" w:cs="Times New Roman"/>
          <w:b/>
          <w:sz w:val="24"/>
          <w:szCs w:val="24"/>
        </w:rPr>
        <w:t xml:space="preserve"> </w:t>
      </w:r>
      <w:r w:rsidRPr="00006428">
        <w:rPr>
          <w:rFonts w:ascii="Times New Roman" w:hAnsi="Times New Roman" w:cs="Times New Roman"/>
          <w:sz w:val="24"/>
          <w:szCs w:val="24"/>
        </w:rPr>
        <w:t xml:space="preserve">5.- </w:t>
      </w:r>
      <w:proofErr w:type="spellStart"/>
      <w:proofErr w:type="gramStart"/>
      <w:r w:rsidRPr="00006428">
        <w:rPr>
          <w:rFonts w:ascii="Times New Roman" w:hAnsi="Times New Roman" w:cs="Times New Roman"/>
          <w:sz w:val="24"/>
          <w:szCs w:val="24"/>
        </w:rPr>
        <w:t>стр</w:t>
      </w:r>
      <w:proofErr w:type="spellEnd"/>
      <w:proofErr w:type="gramEnd"/>
      <w:r w:rsidRPr="00006428">
        <w:rPr>
          <w:rFonts w:ascii="Times New Roman" w:hAnsi="Times New Roman" w:cs="Times New Roman"/>
          <w:sz w:val="24"/>
          <w:szCs w:val="24"/>
        </w:rPr>
        <w:t xml:space="preserve"> 15-19</w:t>
      </w:r>
    </w:p>
    <w:p w:rsidR="00316BA8" w:rsidRPr="00006428" w:rsidRDefault="00316BA8" w:rsidP="00E760F7">
      <w:pPr>
        <w:pStyle w:val="a6"/>
        <w:jc w:val="both"/>
        <w:rPr>
          <w:rFonts w:ascii="Times New Roman" w:hAnsi="Times New Roman" w:cs="Times New Roman"/>
          <w:sz w:val="24"/>
          <w:szCs w:val="24"/>
        </w:rPr>
      </w:pP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Тема </w:t>
      </w:r>
      <w:r w:rsidR="00E760F7"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3</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 xml:space="preserve">  </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Организация массовых серологических исследований и аллергическая диагностика</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w:t>
      </w:r>
    </w:p>
    <w:p w:rsidR="00316BA8" w:rsidRPr="00006428" w:rsidRDefault="00E760F7"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Цель:</w:t>
      </w:r>
      <w:r w:rsidRPr="00006428">
        <w:rPr>
          <w:rFonts w:ascii="Times New Roman" w:hAnsi="Times New Roman" w:cs="Times New Roman"/>
          <w:sz w:val="24"/>
          <w:szCs w:val="24"/>
        </w:rPr>
        <w:t xml:space="preserve"> </w:t>
      </w:r>
      <w:r w:rsidR="00316BA8" w:rsidRPr="00006428">
        <w:rPr>
          <w:rFonts w:ascii="Times New Roman" w:hAnsi="Times New Roman" w:cs="Times New Roman"/>
          <w:sz w:val="24"/>
          <w:szCs w:val="24"/>
        </w:rPr>
        <w:t>Приобрести навыки организация массовых   серологических исследований. Научиться технике проведения аллергической диагностической пробы  у разных видов животных; приобрести навыки в оценке аллергических реакций</w:t>
      </w:r>
    </w:p>
    <w:p w:rsidR="00316BA8" w:rsidRPr="00006428" w:rsidRDefault="00E760F7"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 </w:t>
      </w:r>
      <w:r w:rsidR="00316BA8" w:rsidRPr="00006428">
        <w:rPr>
          <w:rFonts w:ascii="Times New Roman" w:hAnsi="Times New Roman" w:cs="Times New Roman"/>
          <w:b/>
          <w:sz w:val="24"/>
          <w:szCs w:val="24"/>
        </w:rPr>
        <w:t xml:space="preserve">План: </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1</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 xml:space="preserve">Взятие крови для прижизненной диагностики. </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2</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Взятия проб крови  у КРС., овец, свиней</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3</w:t>
      </w:r>
      <w:r w:rsidR="00E760F7" w:rsidRPr="00006428">
        <w:rPr>
          <w:rFonts w:ascii="Times New Roman" w:hAnsi="Times New Roman" w:cs="Times New Roman"/>
          <w:sz w:val="24"/>
          <w:szCs w:val="24"/>
        </w:rPr>
        <w:t>.</w:t>
      </w:r>
      <w:r w:rsidRPr="00006428">
        <w:rPr>
          <w:rFonts w:ascii="Times New Roman" w:hAnsi="Times New Roman" w:cs="Times New Roman"/>
          <w:sz w:val="24"/>
          <w:szCs w:val="24"/>
        </w:rPr>
        <w:t>Аллергические диагностические пробы. Глазная аллергическая проба</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Серологические реакции и их диагностическое </w:t>
      </w:r>
      <w:proofErr w:type="spellStart"/>
      <w:r w:rsidRPr="00006428">
        <w:rPr>
          <w:rFonts w:ascii="Times New Roman" w:hAnsi="Times New Roman" w:cs="Times New Roman"/>
          <w:sz w:val="24"/>
          <w:szCs w:val="24"/>
        </w:rPr>
        <w:t>значение.</w:t>
      </w:r>
      <w:hyperlink r:id="rId5" w:history="1">
        <w:r w:rsidRPr="00006428">
          <w:rPr>
            <w:rFonts w:ascii="Times New Roman" w:hAnsi="Times New Roman" w:cs="Times New Roman"/>
            <w:sz w:val="24"/>
            <w:szCs w:val="24"/>
          </w:rPr>
          <w:t>Серологические</w:t>
        </w:r>
        <w:proofErr w:type="spellEnd"/>
        <w:r w:rsidRPr="00006428">
          <w:rPr>
            <w:rFonts w:ascii="Times New Roman" w:hAnsi="Times New Roman" w:cs="Times New Roman"/>
            <w:sz w:val="24"/>
            <w:szCs w:val="24"/>
          </w:rPr>
          <w:t xml:space="preserve"> исследования</w:t>
        </w:r>
      </w:hyperlink>
      <w:r w:rsidRPr="00006428">
        <w:rPr>
          <w:rFonts w:ascii="Times New Roman" w:hAnsi="Times New Roman" w:cs="Times New Roman"/>
          <w:sz w:val="24"/>
          <w:szCs w:val="24"/>
        </w:rPr>
        <w:t> используют для диагностики инфекционных болезней, а также эпизоотологического надзора.</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Суть серологической реакции заключается во взаимодействии антигена и антитела в среде электролита, например растворе хлорида натрия. С помощью известного антигена обнаруживают специфические антитела в организме больного животного, а с помощью известной сыворотки — антиген.</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Посредством серологических реакций выявляют </w:t>
      </w:r>
      <w:proofErr w:type="spellStart"/>
      <w:r w:rsidRPr="00006428">
        <w:rPr>
          <w:rFonts w:ascii="Times New Roman" w:hAnsi="Times New Roman" w:cs="Times New Roman"/>
          <w:sz w:val="24"/>
          <w:szCs w:val="24"/>
        </w:rPr>
        <w:t>бактерионосительство</w:t>
      </w:r>
      <w:proofErr w:type="spellEnd"/>
      <w:r w:rsidRPr="00006428">
        <w:rPr>
          <w:rFonts w:ascii="Times New Roman" w:hAnsi="Times New Roman" w:cs="Times New Roman"/>
          <w:sz w:val="24"/>
          <w:szCs w:val="24"/>
        </w:rPr>
        <w:t>, устанавливают бессимптомный инфекционный процесс, определяют родовую, видовую и типовую принадлежность возбудителя, эффективность вакцинации и т. д.</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lastRenderedPageBreak/>
        <w:t>Серологические реакции характеризуются высокой специфичностью и чувствительностью: например, наличие белка в крови можно определить с помощью химических реакций (</w:t>
      </w:r>
      <w:proofErr w:type="spellStart"/>
      <w:r w:rsidRPr="00006428">
        <w:rPr>
          <w:rFonts w:ascii="Times New Roman" w:hAnsi="Times New Roman" w:cs="Times New Roman"/>
          <w:sz w:val="24"/>
          <w:szCs w:val="24"/>
        </w:rPr>
        <w:t>биуретановой</w:t>
      </w:r>
      <w:proofErr w:type="spellEnd"/>
      <w:r w:rsidRPr="00006428">
        <w:rPr>
          <w:rFonts w:ascii="Times New Roman" w:hAnsi="Times New Roman" w:cs="Times New Roman"/>
          <w:sz w:val="24"/>
          <w:szCs w:val="24"/>
        </w:rPr>
        <w:t xml:space="preserve"> пробы) в разведении 1:1000, тогда как с помощью РП — в разведении 1:100000.</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В ветеринарии серологические реакции различных модификаций широко используют при диагностике бруцеллеза, лейкоза, сапа, лептоспироза, </w:t>
      </w:r>
      <w:proofErr w:type="spellStart"/>
      <w:r w:rsidRPr="00006428">
        <w:rPr>
          <w:rFonts w:ascii="Times New Roman" w:hAnsi="Times New Roman" w:cs="Times New Roman"/>
          <w:sz w:val="24"/>
          <w:szCs w:val="24"/>
        </w:rPr>
        <w:t>паратуберкулеза</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микоплазмоза</w:t>
      </w:r>
      <w:proofErr w:type="spellEnd"/>
      <w:r w:rsidRPr="00006428">
        <w:rPr>
          <w:rFonts w:ascii="Times New Roman" w:hAnsi="Times New Roman" w:cs="Times New Roman"/>
          <w:sz w:val="24"/>
          <w:szCs w:val="24"/>
        </w:rPr>
        <w:t xml:space="preserve"> и многих других болезней. В необходимых случаях серологические методы исследования сочетают с </w:t>
      </w:r>
      <w:proofErr w:type="gramStart"/>
      <w:r w:rsidRPr="00006428">
        <w:rPr>
          <w:rFonts w:ascii="Times New Roman" w:hAnsi="Times New Roman" w:cs="Times New Roman"/>
          <w:sz w:val="24"/>
          <w:szCs w:val="24"/>
        </w:rPr>
        <w:t>аллергическими</w:t>
      </w:r>
      <w:proofErr w:type="gramEnd"/>
      <w:r w:rsidRPr="00006428">
        <w:rPr>
          <w:rFonts w:ascii="Times New Roman" w:hAnsi="Times New Roman" w:cs="Times New Roman"/>
          <w:sz w:val="24"/>
          <w:szCs w:val="24"/>
        </w:rPr>
        <w:t xml:space="preserve"> (сап, бруцеллез и др.).</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Чтобы получить более достоверные результаты при вирусных инфекциях, рекомендуют исследовать парные сыворотки крови, что дает представление о росте титра антител (</w:t>
      </w:r>
      <w:proofErr w:type="gramStart"/>
      <w:r w:rsidRPr="00006428">
        <w:rPr>
          <w:rFonts w:ascii="Times New Roman" w:hAnsi="Times New Roman" w:cs="Times New Roman"/>
          <w:sz w:val="24"/>
          <w:szCs w:val="24"/>
        </w:rPr>
        <w:t>последний</w:t>
      </w:r>
      <w:proofErr w:type="gramEnd"/>
      <w:r w:rsidRPr="00006428">
        <w:rPr>
          <w:rFonts w:ascii="Times New Roman" w:hAnsi="Times New Roman" w:cs="Times New Roman"/>
          <w:sz w:val="24"/>
          <w:szCs w:val="24"/>
        </w:rPr>
        <w:t xml:space="preserve"> может свидетельствовать, например, о </w:t>
      </w:r>
      <w:proofErr w:type="spellStart"/>
      <w:r w:rsidRPr="00006428">
        <w:rPr>
          <w:rFonts w:ascii="Times New Roman" w:hAnsi="Times New Roman" w:cs="Times New Roman"/>
          <w:sz w:val="24"/>
          <w:szCs w:val="24"/>
        </w:rPr>
        <w:t>переболевании</w:t>
      </w:r>
      <w:proofErr w:type="spellEnd"/>
      <w:r w:rsidRPr="00006428">
        <w:rPr>
          <w:rFonts w:ascii="Times New Roman" w:hAnsi="Times New Roman" w:cs="Times New Roman"/>
          <w:sz w:val="24"/>
          <w:szCs w:val="24"/>
        </w:rPr>
        <w:t xml:space="preserve"> животного).</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Серологические реакции, особенно их современные модификации (в частности, </w:t>
      </w:r>
      <w:proofErr w:type="spellStart"/>
      <w:r w:rsidRPr="00006428">
        <w:rPr>
          <w:rFonts w:ascii="Times New Roman" w:hAnsi="Times New Roman" w:cs="Times New Roman"/>
          <w:sz w:val="24"/>
          <w:szCs w:val="24"/>
        </w:rPr>
        <w:t>микрометодики</w:t>
      </w:r>
      <w:proofErr w:type="spellEnd"/>
      <w:r w:rsidRPr="00006428">
        <w:rPr>
          <w:rFonts w:ascii="Times New Roman" w:hAnsi="Times New Roman" w:cs="Times New Roman"/>
          <w:sz w:val="24"/>
          <w:szCs w:val="24"/>
        </w:rPr>
        <w:t>), снижают трудоемкость диагностических исследований, сокращают расходы дефицитных</w:t>
      </w:r>
      <w:proofErr w:type="gramStart"/>
      <w:r w:rsidRPr="00006428">
        <w:rPr>
          <w:rFonts w:ascii="Times New Roman" w:hAnsi="Times New Roman" w:cs="Times New Roman"/>
          <w:sz w:val="24"/>
          <w:szCs w:val="24"/>
        </w:rPr>
        <w:t>.</w:t>
      </w:r>
      <w:proofErr w:type="gramEnd"/>
      <w:r w:rsidRPr="00006428">
        <w:rPr>
          <w:rFonts w:ascii="Times New Roman" w:hAnsi="Times New Roman" w:cs="Times New Roman"/>
          <w:sz w:val="24"/>
          <w:szCs w:val="24"/>
        </w:rPr>
        <w:t xml:space="preserve"> </w:t>
      </w:r>
      <w:proofErr w:type="gramStart"/>
      <w:r w:rsidRPr="00006428">
        <w:rPr>
          <w:rFonts w:ascii="Times New Roman" w:hAnsi="Times New Roman" w:cs="Times New Roman"/>
          <w:sz w:val="24"/>
          <w:szCs w:val="24"/>
        </w:rPr>
        <w:t>п</w:t>
      </w:r>
      <w:proofErr w:type="gramEnd"/>
      <w:r w:rsidRPr="00006428">
        <w:rPr>
          <w:rFonts w:ascii="Times New Roman" w:hAnsi="Times New Roman" w:cs="Times New Roman"/>
          <w:sz w:val="24"/>
          <w:szCs w:val="24"/>
        </w:rPr>
        <w:t>репаратов и реагентов, исключают опасность заражения персонала лаборатории возбудителями инфекционных заболеваний.</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Техника взятия крови у животных разных видов. Животных фиксируют, подготавливают место прокола: выстригают шерсть (у птиц выщипывают перья, у свиней кончик хвоста обмывают теплой водой с мылом и высушивают чистым полотенцем), дезинфицируют 70%-м этиловым спиртом, спиртовым раствором йода или 3%-м раствором фенола.</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Иглы (рис. 1) перед началом работы тщательно </w:t>
      </w:r>
      <w:proofErr w:type="gramStart"/>
      <w:r w:rsidRPr="00006428">
        <w:rPr>
          <w:rFonts w:ascii="Times New Roman" w:hAnsi="Times New Roman" w:cs="Times New Roman"/>
          <w:sz w:val="24"/>
          <w:szCs w:val="24"/>
        </w:rPr>
        <w:t xml:space="preserve">чистят </w:t>
      </w:r>
      <w:proofErr w:type="spellStart"/>
      <w:r w:rsidRPr="00006428">
        <w:rPr>
          <w:rFonts w:ascii="Times New Roman" w:hAnsi="Times New Roman" w:cs="Times New Roman"/>
          <w:sz w:val="24"/>
          <w:szCs w:val="24"/>
        </w:rPr>
        <w:t>мандреном</w:t>
      </w:r>
      <w:proofErr w:type="spellEnd"/>
      <w:r w:rsidRPr="00006428">
        <w:rPr>
          <w:rFonts w:ascii="Times New Roman" w:hAnsi="Times New Roman" w:cs="Times New Roman"/>
          <w:sz w:val="24"/>
          <w:szCs w:val="24"/>
        </w:rPr>
        <w:t xml:space="preserve"> промывают</w:t>
      </w:r>
      <w:proofErr w:type="gramEnd"/>
      <w:r w:rsidRPr="00006428">
        <w:rPr>
          <w:rFonts w:ascii="Times New Roman" w:hAnsi="Times New Roman" w:cs="Times New Roman"/>
          <w:sz w:val="24"/>
          <w:szCs w:val="24"/>
        </w:rPr>
        <w:t xml:space="preserve"> водой из спринцовок и стерилизуют кипячением в течение 30 мин. Для каждого животного используют отдельную стерильную иглу.</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noProof/>
          <w:sz w:val="24"/>
          <w:szCs w:val="24"/>
        </w:rPr>
        <w:drawing>
          <wp:inline distT="0" distB="0" distL="0" distR="0">
            <wp:extent cx="5229225" cy="2495550"/>
            <wp:effectExtent l="19050" t="0" r="9525" b="0"/>
            <wp:docPr id="1" name="Рисунок 1" descr="Иг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глы"/>
                    <pic:cNvPicPr>
                      <a:picLocks noChangeAspect="1" noChangeArrowheads="1"/>
                    </pic:cNvPicPr>
                  </pic:nvPicPr>
                  <pic:blipFill>
                    <a:blip r:embed="rId6"/>
                    <a:srcRect/>
                    <a:stretch>
                      <a:fillRect/>
                    </a:stretch>
                  </pic:blipFill>
                  <pic:spPr bwMode="auto">
                    <a:xfrm>
                      <a:off x="0" y="0"/>
                      <a:ext cx="5229225" cy="2495550"/>
                    </a:xfrm>
                    <a:prstGeom prst="rect">
                      <a:avLst/>
                    </a:prstGeom>
                    <a:noFill/>
                    <a:ln w="9525">
                      <a:noFill/>
                      <a:miter lim="800000"/>
                      <a:headEnd/>
                      <a:tailEnd/>
                    </a:ln>
                  </pic:spPr>
                </pic:pic>
              </a:graphicData>
            </a:graphic>
          </wp:inline>
        </w:drawing>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Для серологических </w:t>
      </w:r>
      <w:proofErr w:type="gramStart"/>
      <w:r w:rsidRPr="00006428">
        <w:rPr>
          <w:rFonts w:ascii="Times New Roman" w:hAnsi="Times New Roman" w:cs="Times New Roman"/>
          <w:sz w:val="24"/>
          <w:szCs w:val="24"/>
        </w:rPr>
        <w:t>исследовании</w:t>
      </w:r>
      <w:proofErr w:type="gramEnd"/>
      <w:r w:rsidRPr="00006428">
        <w:rPr>
          <w:rFonts w:ascii="Times New Roman" w:hAnsi="Times New Roman" w:cs="Times New Roman"/>
          <w:sz w:val="24"/>
          <w:szCs w:val="24"/>
        </w:rPr>
        <w:t xml:space="preserve"> у животных берут 8...10 мл </w:t>
      </w:r>
      <w:proofErr w:type="spellStart"/>
      <w:r w:rsidRPr="00006428">
        <w:rPr>
          <w:rFonts w:ascii="Times New Roman" w:hAnsi="Times New Roman" w:cs="Times New Roman"/>
          <w:sz w:val="24"/>
          <w:szCs w:val="24"/>
        </w:rPr>
        <w:t>коови</w:t>
      </w:r>
      <w:proofErr w:type="spellEnd"/>
      <w:r w:rsidRPr="00006428">
        <w:rPr>
          <w:rFonts w:ascii="Times New Roman" w:hAnsi="Times New Roman" w:cs="Times New Roman"/>
          <w:sz w:val="24"/>
          <w:szCs w:val="24"/>
        </w:rPr>
        <w:t xml:space="preserve"> у птиц—2...</w:t>
      </w:r>
      <w:proofErr w:type="spellStart"/>
      <w:r w:rsidRPr="00006428">
        <w:rPr>
          <w:rFonts w:ascii="Times New Roman" w:hAnsi="Times New Roman" w:cs="Times New Roman"/>
          <w:sz w:val="24"/>
          <w:szCs w:val="24"/>
        </w:rPr>
        <w:t>Змл</w:t>
      </w:r>
      <w:proofErr w:type="spellEnd"/>
      <w:r w:rsidRPr="00006428">
        <w:rPr>
          <w:rFonts w:ascii="Times New Roman" w:hAnsi="Times New Roman" w:cs="Times New Roman"/>
          <w:sz w:val="24"/>
          <w:szCs w:val="24"/>
        </w:rPr>
        <w:t xml:space="preserve"> (для исследования на лейкоз—З...4 мл, пои этом заранее вносят в пробирки 16 </w:t>
      </w:r>
      <w:proofErr w:type="gramStart"/>
      <w:r w:rsidRPr="00006428">
        <w:rPr>
          <w:rFonts w:ascii="Times New Roman" w:hAnsi="Times New Roman" w:cs="Times New Roman"/>
          <w:sz w:val="24"/>
          <w:szCs w:val="24"/>
        </w:rPr>
        <w:t>ЕД</w:t>
      </w:r>
      <w:proofErr w:type="gramEnd"/>
      <w:r w:rsidRPr="00006428">
        <w:rPr>
          <w:rFonts w:ascii="Times New Roman" w:hAnsi="Times New Roman" w:cs="Times New Roman"/>
          <w:sz w:val="24"/>
          <w:szCs w:val="24"/>
        </w:rPr>
        <w:t xml:space="preserve"> гепарина в 0,2 мл физиологического раствора).</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Кровь берут из яремной вены, желательно утром до кормления животных. Большим пальцем или с помощью жгута пережимают яремную вену. При хорошем наполнении вены прокалывают иглой кожу и стенку вены под углом 45...50° по направлению к голове. К свободному концу иглы подставляют пробирку или надевают резиновую трубку, конец которой заранее опускают в пробирку. Кровь должна стекать струёй по стенке пробирки. Взятая по каплям и вспененная кровь скорее </w:t>
      </w:r>
      <w:proofErr w:type="spellStart"/>
      <w:r w:rsidRPr="00006428">
        <w:rPr>
          <w:rFonts w:ascii="Times New Roman" w:hAnsi="Times New Roman" w:cs="Times New Roman"/>
          <w:sz w:val="24"/>
          <w:szCs w:val="24"/>
        </w:rPr>
        <w:t>гемолизируется</w:t>
      </w:r>
      <w:proofErr w:type="spellEnd"/>
      <w:r w:rsidRPr="00006428">
        <w:rPr>
          <w:rFonts w:ascii="Times New Roman" w:hAnsi="Times New Roman" w:cs="Times New Roman"/>
          <w:sz w:val="24"/>
          <w:szCs w:val="24"/>
        </w:rPr>
        <w:t xml:space="preserve"> и часто бывает непригодной для исследования.</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Если после прокола кожи кровь не течет, значит, игла еще не попала в вену или прошла вену насквозь. Необходимо уточнить место нахождения конца иглы и спокойно исправить ошибку. Если кровь вытекает каплями, нужно дополнительно сдавить вену пальцем или сильнее затянуть жгут.</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lastRenderedPageBreak/>
        <w:t>Овец прогоняют через раскол, рядом с которым выкапывают траншею глубиной около 1 м. Ветеринарный специалист находится в этой траншее, и к нему по очереди подводят овец. Иногда вместо траншеи делают специальный длинный стол высотой 60...90 см. Овец через раскол и трапы загоняют на стол и фиксируют, ветеринарный врач стоит рядом и берет кровь (яремную вену у овец легко пережать пальцем).</w:t>
      </w:r>
    </w:p>
    <w:p w:rsidR="00316BA8" w:rsidRPr="00006428" w:rsidRDefault="00316BA8" w:rsidP="00E760F7">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Свиней предварительно фиксируют за верхнюю челюсть с помощью веревочной петли и пробы крови берут из уха или хвоста путем прокола или надреза сосудов. На практике чаще всего отрезают скальпелем кончик хвоста. Применяют и такой способ: у зафиксированного животного хвост поворачивают левой рукой так, чтобы вентральная его поверхность была обращена направо и кверху. На границе средней и нижней трети хвоста строго посередине остроконечным скальпелем прокалывают все мягкие ткани до позвоночника. При этом рассекают кожу, подкожную клетчатку, мышцы и вентральную артерию поперек. После прокола тканей хвосту придают естественное положение и приподнимают нижнюю его треть, для того чтобы операционная рана была открыта. </w:t>
      </w:r>
      <w:r w:rsidR="00E760F7" w:rsidRPr="00006428">
        <w:rPr>
          <w:rFonts w:ascii="Times New Roman" w:hAnsi="Times New Roman" w:cs="Times New Roman"/>
          <w:sz w:val="24"/>
          <w:szCs w:val="24"/>
        </w:rPr>
        <w:t xml:space="preserve">      </w:t>
      </w:r>
      <w:r w:rsidRPr="00006428">
        <w:rPr>
          <w:rFonts w:ascii="Times New Roman" w:hAnsi="Times New Roman" w:cs="Times New Roman"/>
          <w:sz w:val="24"/>
          <w:szCs w:val="24"/>
        </w:rPr>
        <w:t>Кровь выделяется равномерной струёй. Взяв нужное количество крови, место прокола смазывают 5%-м спиртовым раствором йода и хвост отпускают. В результате сокращения мышц хво</w:t>
      </w:r>
      <w:proofErr w:type="gramStart"/>
      <w:r w:rsidRPr="00006428">
        <w:rPr>
          <w:rFonts w:ascii="Times New Roman" w:hAnsi="Times New Roman" w:cs="Times New Roman"/>
          <w:sz w:val="24"/>
          <w:szCs w:val="24"/>
        </w:rPr>
        <w:t>е-</w:t>
      </w:r>
      <w:proofErr w:type="gramEnd"/>
      <w:r w:rsidRPr="00006428">
        <w:rPr>
          <w:rFonts w:ascii="Times New Roman" w:hAnsi="Times New Roman" w:cs="Times New Roman"/>
          <w:sz w:val="24"/>
          <w:szCs w:val="24"/>
        </w:rPr>
        <w:t>-та ^просвет прокола закрывается и кровотечение в течение 3...5 мин полностью прекращается.</w:t>
      </w:r>
    </w:p>
    <w:p w:rsidR="00316BA8" w:rsidRPr="00006428" w:rsidRDefault="00E760F7"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             </w:t>
      </w:r>
      <w:r w:rsidR="00316BA8" w:rsidRPr="00006428">
        <w:rPr>
          <w:rFonts w:ascii="Times New Roman" w:hAnsi="Times New Roman" w:cs="Times New Roman"/>
          <w:sz w:val="24"/>
          <w:szCs w:val="24"/>
        </w:rPr>
        <w:t>Каждую пробирку с кровью закрывают пробкой. На этикетке указывают порядковый номер пробы, кличку или индивидуальный номер животного, фамилию владельца. Пробирки ставят в штатив или связывают по 10 шт. и помещают в ящик.</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Оформление документов для отправки проб крови в лабораторию.</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Контрольные вопросы:</w:t>
      </w:r>
    </w:p>
    <w:p w:rsidR="00316BA8" w:rsidRPr="00006428" w:rsidRDefault="00316BA8" w:rsidP="00E760F7">
      <w:pPr>
        <w:pStyle w:val="a6"/>
        <w:numPr>
          <w:ilvl w:val="0"/>
          <w:numId w:val="5"/>
        </w:numPr>
        <w:ind w:left="284"/>
        <w:jc w:val="both"/>
        <w:rPr>
          <w:rFonts w:ascii="Times New Roman" w:hAnsi="Times New Roman" w:cs="Times New Roman"/>
          <w:sz w:val="24"/>
          <w:szCs w:val="24"/>
        </w:rPr>
      </w:pPr>
      <w:r w:rsidRPr="00006428">
        <w:rPr>
          <w:rFonts w:ascii="Times New Roman" w:hAnsi="Times New Roman" w:cs="Times New Roman"/>
          <w:sz w:val="24"/>
          <w:szCs w:val="24"/>
        </w:rPr>
        <w:t>Каким образом берется кровь у животных</w:t>
      </w:r>
    </w:p>
    <w:p w:rsidR="00316BA8" w:rsidRPr="00006428" w:rsidRDefault="00316BA8" w:rsidP="00E760F7">
      <w:pPr>
        <w:pStyle w:val="a6"/>
        <w:numPr>
          <w:ilvl w:val="0"/>
          <w:numId w:val="5"/>
        </w:numPr>
        <w:ind w:left="284"/>
        <w:jc w:val="both"/>
        <w:rPr>
          <w:rFonts w:ascii="Times New Roman" w:hAnsi="Times New Roman" w:cs="Times New Roman"/>
          <w:sz w:val="24"/>
          <w:szCs w:val="24"/>
        </w:rPr>
      </w:pPr>
      <w:r w:rsidRPr="00006428">
        <w:rPr>
          <w:rFonts w:ascii="Times New Roman" w:hAnsi="Times New Roman" w:cs="Times New Roman"/>
          <w:sz w:val="24"/>
          <w:szCs w:val="24"/>
        </w:rPr>
        <w:t xml:space="preserve">Дать </w:t>
      </w:r>
      <w:proofErr w:type="gramStart"/>
      <w:r w:rsidRPr="00006428">
        <w:rPr>
          <w:rFonts w:ascii="Times New Roman" w:hAnsi="Times New Roman" w:cs="Times New Roman"/>
          <w:sz w:val="24"/>
          <w:szCs w:val="24"/>
        </w:rPr>
        <w:t>определения</w:t>
      </w:r>
      <w:proofErr w:type="gramEnd"/>
      <w:r w:rsidRPr="00006428">
        <w:rPr>
          <w:rFonts w:ascii="Times New Roman" w:hAnsi="Times New Roman" w:cs="Times New Roman"/>
          <w:sz w:val="24"/>
          <w:szCs w:val="24"/>
        </w:rPr>
        <w:t xml:space="preserve"> что такое серологическое исследования </w:t>
      </w:r>
    </w:p>
    <w:p w:rsidR="00316BA8" w:rsidRPr="00006428" w:rsidRDefault="00316BA8" w:rsidP="00E760F7">
      <w:pPr>
        <w:pStyle w:val="a6"/>
        <w:numPr>
          <w:ilvl w:val="0"/>
          <w:numId w:val="5"/>
        </w:numPr>
        <w:ind w:left="284"/>
        <w:jc w:val="both"/>
        <w:rPr>
          <w:rFonts w:ascii="Times New Roman" w:hAnsi="Times New Roman" w:cs="Times New Roman"/>
          <w:sz w:val="24"/>
          <w:szCs w:val="24"/>
        </w:rPr>
      </w:pPr>
      <w:r w:rsidRPr="00006428">
        <w:rPr>
          <w:rFonts w:ascii="Times New Roman" w:hAnsi="Times New Roman" w:cs="Times New Roman"/>
          <w:sz w:val="24"/>
          <w:szCs w:val="24"/>
        </w:rPr>
        <w:t xml:space="preserve">Как проводиться организация серологических исследований </w:t>
      </w:r>
    </w:p>
    <w:p w:rsidR="00316BA8" w:rsidRPr="00006428" w:rsidRDefault="00316BA8" w:rsidP="00E760F7">
      <w:pPr>
        <w:pStyle w:val="a6"/>
        <w:numPr>
          <w:ilvl w:val="0"/>
          <w:numId w:val="5"/>
        </w:numPr>
        <w:ind w:left="284"/>
        <w:jc w:val="both"/>
        <w:rPr>
          <w:rFonts w:ascii="Times New Roman" w:hAnsi="Times New Roman" w:cs="Times New Roman"/>
          <w:sz w:val="24"/>
          <w:szCs w:val="24"/>
        </w:rPr>
      </w:pPr>
      <w:r w:rsidRPr="00006428">
        <w:rPr>
          <w:rFonts w:ascii="Times New Roman" w:hAnsi="Times New Roman" w:cs="Times New Roman"/>
          <w:sz w:val="24"/>
          <w:szCs w:val="24"/>
        </w:rPr>
        <w:t>Дать определения аллергическая диагностика</w:t>
      </w:r>
    </w:p>
    <w:p w:rsidR="00316BA8" w:rsidRPr="00006428" w:rsidRDefault="00316BA8" w:rsidP="00E760F7">
      <w:pPr>
        <w:pStyle w:val="a6"/>
        <w:numPr>
          <w:ilvl w:val="0"/>
          <w:numId w:val="5"/>
        </w:numPr>
        <w:ind w:left="284"/>
        <w:jc w:val="both"/>
        <w:rPr>
          <w:rFonts w:ascii="Times New Roman" w:hAnsi="Times New Roman" w:cs="Times New Roman"/>
          <w:sz w:val="24"/>
          <w:szCs w:val="24"/>
        </w:rPr>
      </w:pPr>
      <w:r w:rsidRPr="00006428">
        <w:rPr>
          <w:rFonts w:ascii="Times New Roman" w:hAnsi="Times New Roman" w:cs="Times New Roman"/>
          <w:sz w:val="24"/>
          <w:szCs w:val="24"/>
        </w:rPr>
        <w:t>Как проводят аллергическую диагностику</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Литература:</w:t>
      </w:r>
      <w:r w:rsidR="00E760F7" w:rsidRPr="00006428">
        <w:rPr>
          <w:rFonts w:ascii="Times New Roman" w:hAnsi="Times New Roman" w:cs="Times New Roman"/>
          <w:sz w:val="24"/>
          <w:szCs w:val="24"/>
        </w:rPr>
        <w:t xml:space="preserve"> </w:t>
      </w:r>
      <w:r w:rsidRPr="00006428">
        <w:rPr>
          <w:rFonts w:ascii="Times New Roman" w:hAnsi="Times New Roman" w:cs="Times New Roman"/>
          <w:sz w:val="24"/>
          <w:szCs w:val="24"/>
        </w:rPr>
        <w:t>3.- стр. 12-14</w:t>
      </w:r>
    </w:p>
    <w:p w:rsidR="00316BA8" w:rsidRPr="00006428" w:rsidRDefault="00316BA8" w:rsidP="00E760F7">
      <w:pPr>
        <w:pStyle w:val="a6"/>
        <w:jc w:val="both"/>
        <w:rPr>
          <w:rFonts w:ascii="Times New Roman" w:hAnsi="Times New Roman" w:cs="Times New Roman"/>
          <w:sz w:val="24"/>
          <w:szCs w:val="24"/>
        </w:rPr>
      </w:pP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Тема </w:t>
      </w:r>
      <w:r w:rsidR="00E760F7"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4</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 xml:space="preserve">  </w:t>
      </w:r>
      <w:r w:rsidR="00E760F7" w:rsidRPr="00006428">
        <w:rPr>
          <w:rFonts w:ascii="Times New Roman" w:hAnsi="Times New Roman" w:cs="Times New Roman"/>
          <w:b/>
          <w:sz w:val="24"/>
          <w:szCs w:val="24"/>
        </w:rPr>
        <w:t>«</w:t>
      </w:r>
      <w:r w:rsidRPr="00006428">
        <w:rPr>
          <w:rFonts w:ascii="Times New Roman" w:hAnsi="Times New Roman" w:cs="Times New Roman"/>
          <w:b/>
          <w:sz w:val="24"/>
          <w:szCs w:val="24"/>
        </w:rPr>
        <w:t>Иммунологическая реактивность, иммунитет</w:t>
      </w:r>
      <w:r w:rsidR="00E760F7" w:rsidRPr="00006428">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Цель:</w:t>
      </w:r>
      <w:r w:rsidRPr="00006428">
        <w:rPr>
          <w:rFonts w:ascii="Times New Roman" w:hAnsi="Times New Roman" w:cs="Times New Roman"/>
          <w:sz w:val="24"/>
          <w:szCs w:val="24"/>
        </w:rPr>
        <w:t xml:space="preserve"> Изучить понятие иммунитет, освоить методы иммунологической реакции. </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План:   </w:t>
      </w:r>
    </w:p>
    <w:p w:rsidR="00316BA8" w:rsidRPr="00006428" w:rsidRDefault="00316BA8" w:rsidP="00E760F7">
      <w:pPr>
        <w:pStyle w:val="a6"/>
        <w:numPr>
          <w:ilvl w:val="0"/>
          <w:numId w:val="6"/>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Ознакомления с материалом </w:t>
      </w:r>
    </w:p>
    <w:p w:rsidR="00316BA8" w:rsidRPr="00006428" w:rsidRDefault="00316BA8" w:rsidP="00E760F7">
      <w:pPr>
        <w:pStyle w:val="a6"/>
        <w:numPr>
          <w:ilvl w:val="0"/>
          <w:numId w:val="6"/>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Иммунитет</w:t>
      </w:r>
    </w:p>
    <w:p w:rsidR="00316BA8" w:rsidRPr="00006428" w:rsidRDefault="00316BA8" w:rsidP="00E760F7">
      <w:pPr>
        <w:pStyle w:val="a6"/>
        <w:numPr>
          <w:ilvl w:val="0"/>
          <w:numId w:val="6"/>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Иммунологическая реакция</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Под реактивностью понимают способность животного организма отвечать изменением процессов жизнедеятельности на воздействие факторов внешней среды. Эта способность совершенствовалась по мере развития видов животных. Особенно ярко она выражена у высших животных и, как правило, слабо – у организмов с примитивной нервной системой (И. П. Павлов, 1938).</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 обычных условиях нормальная реактивность обеспечивает животному наиболее совершенную адаптацию к воздействию внешних факторов. Однако при патологических состояниях нередко возникает недостаточная, избыточная или извращенная реакция животных на один и тот же раздражитель (микроб, вакцина), что зависит от состояния реактивности организма.</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История развития животного организма есть и одновременно история преодоления им различных патогенных факторов окружающей среды.</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В ходе эволюции защитная функция организма совершенствовалась от неспецифического фагоцитоза и воспаления к высокоспециализированной способности развивать реакцию замедленной гиперчувствительности и вырабатывать антитела. Все большее подтверждение и развитие получает точка зрения И. И. Мечникова о том, что </w:t>
      </w:r>
      <w:r w:rsidRPr="00006428">
        <w:rPr>
          <w:rFonts w:ascii="Times New Roman" w:hAnsi="Times New Roman" w:cs="Times New Roman"/>
          <w:sz w:val="24"/>
          <w:szCs w:val="24"/>
        </w:rPr>
        <w:lastRenderedPageBreak/>
        <w:t>иммунитет определяется не только антителами – основную роль в проявлении специфической невосприимчивости играют клеточные механизмы.</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Учение об иммунологической реактивности животного организма сложилось на основе многочисленных работ об отдельных факторах иммунитета. Особое значение имел открытый И. П. Павловым закон уравновешивания (приспособления) организма с окружающей средой. Именно он выдвигался И. П. Павловым как основной закон жизни, определяющий главные процессы развития организма и его иммунологической реактивности. В настоящее время учение о реактивности целостного организма </w:t>
      </w:r>
      <w:proofErr w:type="gramStart"/>
      <w:r w:rsidRPr="00006428">
        <w:rPr>
          <w:rFonts w:ascii="Times New Roman" w:hAnsi="Times New Roman" w:cs="Times New Roman"/>
          <w:sz w:val="24"/>
          <w:szCs w:val="24"/>
        </w:rPr>
        <w:t>существенно разработано</w:t>
      </w:r>
      <w:proofErr w:type="gramEnd"/>
      <w:r w:rsidRPr="00006428">
        <w:rPr>
          <w:rFonts w:ascii="Times New Roman" w:hAnsi="Times New Roman" w:cs="Times New Roman"/>
          <w:sz w:val="24"/>
          <w:szCs w:val="24"/>
        </w:rPr>
        <w:t xml:space="preserve"> и развито, особенно в работах </w:t>
      </w:r>
      <w:proofErr w:type="spellStart"/>
      <w:r w:rsidRPr="00006428">
        <w:rPr>
          <w:rFonts w:ascii="Times New Roman" w:hAnsi="Times New Roman" w:cs="Times New Roman"/>
          <w:sz w:val="24"/>
          <w:szCs w:val="24"/>
        </w:rPr>
        <w:t>Селье</w:t>
      </w:r>
      <w:proofErr w:type="spellEnd"/>
      <w:r w:rsidRPr="00006428">
        <w:rPr>
          <w:rFonts w:ascii="Times New Roman" w:hAnsi="Times New Roman" w:cs="Times New Roman"/>
          <w:sz w:val="24"/>
          <w:szCs w:val="24"/>
        </w:rPr>
        <w:t xml:space="preserve"> о </w:t>
      </w:r>
      <w:proofErr w:type="spellStart"/>
      <w:r w:rsidRPr="00006428">
        <w:rPr>
          <w:rFonts w:ascii="Times New Roman" w:hAnsi="Times New Roman" w:cs="Times New Roman"/>
          <w:sz w:val="24"/>
          <w:szCs w:val="24"/>
        </w:rPr>
        <w:t>генерализованном</w:t>
      </w:r>
      <w:proofErr w:type="spellEnd"/>
      <w:r w:rsidRPr="00006428">
        <w:rPr>
          <w:rFonts w:ascii="Times New Roman" w:hAnsi="Times New Roman" w:cs="Times New Roman"/>
          <w:sz w:val="24"/>
          <w:szCs w:val="24"/>
        </w:rPr>
        <w:t xml:space="preserve"> общем синдроме адаптации.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Применительно к инфекционной патологии и иммунитету наличие реактивного взаимодействия между микро - и </w:t>
      </w:r>
      <w:proofErr w:type="spellStart"/>
      <w:r w:rsidRPr="00006428">
        <w:rPr>
          <w:rFonts w:ascii="Times New Roman" w:hAnsi="Times New Roman" w:cs="Times New Roman"/>
          <w:sz w:val="24"/>
          <w:szCs w:val="24"/>
        </w:rPr>
        <w:t>макроорганизмами</w:t>
      </w:r>
      <w:proofErr w:type="spellEnd"/>
      <w:r w:rsidRPr="00006428">
        <w:rPr>
          <w:rFonts w:ascii="Times New Roman" w:hAnsi="Times New Roman" w:cs="Times New Roman"/>
          <w:sz w:val="24"/>
          <w:szCs w:val="24"/>
        </w:rPr>
        <w:t xml:space="preserve"> является основным условием возникновения инфекционно-патологического и защитно-иммунологического процессов в организме животного (П. Ф. </w:t>
      </w:r>
      <w:proofErr w:type="spellStart"/>
      <w:r w:rsidRPr="00006428">
        <w:rPr>
          <w:rFonts w:ascii="Times New Roman" w:hAnsi="Times New Roman" w:cs="Times New Roman"/>
          <w:sz w:val="24"/>
          <w:szCs w:val="24"/>
        </w:rPr>
        <w:t>Здродовский</w:t>
      </w:r>
      <w:proofErr w:type="spellEnd"/>
      <w:r w:rsidRPr="00006428">
        <w:rPr>
          <w:rFonts w:ascii="Times New Roman" w:hAnsi="Times New Roman" w:cs="Times New Roman"/>
          <w:sz w:val="24"/>
          <w:szCs w:val="24"/>
        </w:rPr>
        <w:t xml:space="preserve">, 1963). Поэтому под иммунологической реактивностью </w:t>
      </w:r>
      <w:proofErr w:type="gramStart"/>
      <w:r w:rsidRPr="00006428">
        <w:rPr>
          <w:rFonts w:ascii="Times New Roman" w:hAnsi="Times New Roman" w:cs="Times New Roman"/>
          <w:sz w:val="24"/>
          <w:szCs w:val="24"/>
        </w:rPr>
        <w:t>понимают способность организма проявят</w:t>
      </w:r>
      <w:proofErr w:type="gramEnd"/>
      <w:r w:rsidRPr="00006428">
        <w:rPr>
          <w:rFonts w:ascii="Times New Roman" w:hAnsi="Times New Roman" w:cs="Times New Roman"/>
          <w:sz w:val="24"/>
          <w:szCs w:val="24"/>
        </w:rPr>
        <w:t xml:space="preserve"> защитно-иммунологические функции в отношении возбудителей инфекционных болезней и обеспечивать специфический ответ на </w:t>
      </w:r>
      <w:proofErr w:type="spellStart"/>
      <w:r w:rsidRPr="00006428">
        <w:rPr>
          <w:rFonts w:ascii="Times New Roman" w:hAnsi="Times New Roman" w:cs="Times New Roman"/>
          <w:sz w:val="24"/>
          <w:szCs w:val="24"/>
        </w:rPr>
        <w:t>антигенное</w:t>
      </w:r>
      <w:proofErr w:type="spellEnd"/>
      <w:r w:rsidRPr="00006428">
        <w:rPr>
          <w:rFonts w:ascii="Times New Roman" w:hAnsi="Times New Roman" w:cs="Times New Roman"/>
          <w:sz w:val="24"/>
          <w:szCs w:val="24"/>
        </w:rPr>
        <w:t xml:space="preserve"> воздействие.</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Защита организма и его способность обеспечивать иммунитет к возбудителю инфекции зависят от многих общих и специфических факторов. Потенциальную реактивно-иммунологическую способность организма со всем комплексом неспецифических физиологических механизмов защиты относят к закономерностям общего порядка и называют общей иммунологической реактивностью. Она связана с видовыми, индивидуальными и возрастными особенностями организма, зависит от его общего физиологического состояния, полноценности питания, а также от воздействий на него всевозможных неспецифических факторов внешней среды. Этот вид реактивности, по существу, отображает состояние видовой и индивидуальной естественной восприимчивости и устойчивости (</w:t>
      </w:r>
      <w:proofErr w:type="spellStart"/>
      <w:r w:rsidRPr="00006428">
        <w:rPr>
          <w:rFonts w:ascii="Times New Roman" w:hAnsi="Times New Roman" w:cs="Times New Roman"/>
          <w:sz w:val="24"/>
          <w:szCs w:val="24"/>
        </w:rPr>
        <w:t>резистентности</w:t>
      </w:r>
      <w:proofErr w:type="spellEnd"/>
      <w:r w:rsidRPr="00006428">
        <w:rPr>
          <w:rFonts w:ascii="Times New Roman" w:hAnsi="Times New Roman" w:cs="Times New Roman"/>
          <w:sz w:val="24"/>
          <w:szCs w:val="24"/>
        </w:rPr>
        <w:t>) животных.</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С другой стороны, реактивно-иммунологическое состояние и реакции животного организма определяются рядом особых закономерностей, связанных с непосредственным воздействием различных биологических агентов и </w:t>
      </w:r>
      <w:proofErr w:type="spellStart"/>
      <w:r w:rsidRPr="00006428">
        <w:rPr>
          <w:rFonts w:ascii="Times New Roman" w:hAnsi="Times New Roman" w:cs="Times New Roman"/>
          <w:sz w:val="24"/>
          <w:szCs w:val="24"/>
        </w:rPr>
        <w:t>антигенных</w:t>
      </w:r>
      <w:proofErr w:type="spellEnd"/>
      <w:r w:rsidRPr="00006428">
        <w:rPr>
          <w:rFonts w:ascii="Times New Roman" w:hAnsi="Times New Roman" w:cs="Times New Roman"/>
          <w:sz w:val="24"/>
          <w:szCs w:val="24"/>
        </w:rPr>
        <w:t xml:space="preserve"> раздражителей. Такую измененную иммунологическую реактивность организма по отношению к конкретному возбудителю болезни или антигену называют специфической иммунореактивностью.</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Специфическая иммунореактивность относится к общей иммунологической реактивности как часть к целому, и для формирования иммунитета существенное значение имеют обе категории этих закономерностей. Поэтому анализ иммунитета с позиций общей и специфической иммунореактивности позволяет выявить </w:t>
      </w:r>
      <w:proofErr w:type="gramStart"/>
      <w:r w:rsidRPr="00006428">
        <w:rPr>
          <w:rFonts w:ascii="Times New Roman" w:hAnsi="Times New Roman" w:cs="Times New Roman"/>
          <w:sz w:val="24"/>
          <w:szCs w:val="24"/>
        </w:rPr>
        <w:t>фактическую</w:t>
      </w:r>
      <w:proofErr w:type="gramEnd"/>
      <w:r w:rsidRPr="00006428">
        <w:rPr>
          <w:rFonts w:ascii="Times New Roman" w:hAnsi="Times New Roman" w:cs="Times New Roman"/>
          <w:sz w:val="24"/>
          <w:szCs w:val="24"/>
        </w:rPr>
        <w:t xml:space="preserve"> сторон иммунологических явлений, возникающих в организме при инфекции или </w:t>
      </w:r>
      <w:proofErr w:type="spellStart"/>
      <w:r w:rsidRPr="00006428">
        <w:rPr>
          <w:rFonts w:ascii="Times New Roman" w:hAnsi="Times New Roman" w:cs="Times New Roman"/>
          <w:sz w:val="24"/>
          <w:szCs w:val="24"/>
        </w:rPr>
        <w:t>антигенном</w:t>
      </w:r>
      <w:proofErr w:type="spellEnd"/>
      <w:r w:rsidRPr="00006428">
        <w:rPr>
          <w:rFonts w:ascii="Times New Roman" w:hAnsi="Times New Roman" w:cs="Times New Roman"/>
          <w:sz w:val="24"/>
          <w:szCs w:val="24"/>
        </w:rPr>
        <w:t xml:space="preserve"> воздействии (иммунизации).</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Контрольные вопросы:</w:t>
      </w:r>
    </w:p>
    <w:p w:rsidR="00316BA8" w:rsidRPr="00006428" w:rsidRDefault="00316BA8" w:rsidP="00006428">
      <w:pPr>
        <w:pStyle w:val="a6"/>
        <w:numPr>
          <w:ilvl w:val="0"/>
          <w:numId w:val="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Виды иммунитета </w:t>
      </w:r>
    </w:p>
    <w:p w:rsidR="00316BA8" w:rsidRPr="00006428" w:rsidRDefault="00316BA8" w:rsidP="00006428">
      <w:pPr>
        <w:pStyle w:val="a6"/>
        <w:numPr>
          <w:ilvl w:val="0"/>
          <w:numId w:val="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Дать определения иммунитету </w:t>
      </w:r>
    </w:p>
    <w:p w:rsidR="00316BA8" w:rsidRPr="00006428" w:rsidRDefault="00316BA8" w:rsidP="00006428">
      <w:pPr>
        <w:pStyle w:val="a6"/>
        <w:numPr>
          <w:ilvl w:val="0"/>
          <w:numId w:val="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Что является иммунологической реактивностью</w:t>
      </w:r>
    </w:p>
    <w:p w:rsidR="00316BA8" w:rsidRPr="00006428" w:rsidRDefault="00316BA8" w:rsidP="00006428">
      <w:pPr>
        <w:pStyle w:val="a6"/>
        <w:numPr>
          <w:ilvl w:val="0"/>
          <w:numId w:val="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методику иммунологической реактивности</w:t>
      </w:r>
    </w:p>
    <w:p w:rsidR="00316BA8" w:rsidRPr="00006428" w:rsidRDefault="00316BA8" w:rsidP="00006428">
      <w:pPr>
        <w:pStyle w:val="a6"/>
        <w:numPr>
          <w:ilvl w:val="0"/>
          <w:numId w:val="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Для чего нужен иммунитет </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Литература:</w:t>
      </w:r>
      <w:r w:rsidR="00006428" w:rsidRPr="00006428">
        <w:rPr>
          <w:rFonts w:ascii="Times New Roman" w:hAnsi="Times New Roman" w:cs="Times New Roman"/>
          <w:sz w:val="24"/>
          <w:szCs w:val="24"/>
        </w:rPr>
        <w:t xml:space="preserve"> </w:t>
      </w:r>
      <w:r w:rsidRPr="00006428">
        <w:rPr>
          <w:rFonts w:ascii="Times New Roman" w:hAnsi="Times New Roman" w:cs="Times New Roman"/>
          <w:sz w:val="24"/>
          <w:szCs w:val="24"/>
        </w:rPr>
        <w:t>3.- стр. 15-18, 30-37</w:t>
      </w:r>
    </w:p>
    <w:p w:rsidR="00316BA8" w:rsidRPr="00006428" w:rsidRDefault="00316BA8" w:rsidP="00E760F7">
      <w:pPr>
        <w:pStyle w:val="a6"/>
        <w:jc w:val="both"/>
        <w:rPr>
          <w:rFonts w:ascii="Times New Roman" w:hAnsi="Times New Roman" w:cs="Times New Roman"/>
          <w:sz w:val="24"/>
          <w:szCs w:val="24"/>
        </w:rPr>
      </w:pP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Тема </w:t>
      </w:r>
      <w:r w:rsidR="00006428"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5</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 xml:space="preserve">  </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Сущность, движущие силы и закономерности эпизоотологического процесса. Понятие об отраслевых классификаторах. Составление донесения об ИБ</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 xml:space="preserve">. </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Цель:</w:t>
      </w:r>
      <w:r w:rsidRPr="00006428">
        <w:rPr>
          <w:rFonts w:ascii="Times New Roman" w:hAnsi="Times New Roman" w:cs="Times New Roman"/>
          <w:sz w:val="24"/>
          <w:szCs w:val="24"/>
        </w:rPr>
        <w:t xml:space="preserve">  Освоить закономерности эпизоотологического процесса, научится составлять донесения об ИБ.</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План:   </w:t>
      </w:r>
    </w:p>
    <w:p w:rsidR="00316BA8" w:rsidRPr="00006428" w:rsidRDefault="00316BA8" w:rsidP="00006428">
      <w:pPr>
        <w:pStyle w:val="a6"/>
        <w:numPr>
          <w:ilvl w:val="0"/>
          <w:numId w:val="8"/>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Движущие силы и закономерности эпизоотологического процесса</w:t>
      </w:r>
    </w:p>
    <w:p w:rsidR="00316BA8" w:rsidRPr="00006428" w:rsidRDefault="00316BA8" w:rsidP="00006428">
      <w:pPr>
        <w:pStyle w:val="a6"/>
        <w:numPr>
          <w:ilvl w:val="0"/>
          <w:numId w:val="8"/>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lastRenderedPageBreak/>
        <w:t>Понятие об отраслевых классификаторах</w:t>
      </w:r>
    </w:p>
    <w:p w:rsidR="00316BA8" w:rsidRPr="00006428" w:rsidRDefault="00316BA8" w:rsidP="00006428">
      <w:pPr>
        <w:pStyle w:val="a6"/>
        <w:numPr>
          <w:ilvl w:val="0"/>
          <w:numId w:val="8"/>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Составление донесения от ИБ. </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Любая инфекционная болезнь может возникнуть только в определенных условиях при наличии трех обязательных звеньев эпизоотической цепи, связанных между собой в определенной последовательности: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1) источника инфекции;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2) механизма (пути и факторы) передачи возбудителя инфекции;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3) восприимчивого животного.</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Выявление роли каждого из названных факторов в развитии эпизоотий имеет большое теоретическое и практическое значение.</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Эпизоотический процесс - это последовательная цепь заражений и возникающих за ними заболеваний, чередующаяся с выходом возбудителя во внешнюю среду. Непрерывность цепи последовательных заражений - обязательное условие существования заразных болезней и соответственно сохранения биологических видов их возбудителей, эволюционно приспособившихся к паразитированию в организме определенных животных. Биологический паразитизм лежит в основе эпизоотического процесса, и последний можно рассматривать как процесс взаимодействия популяции патогенного паразита с популяцией его хозяина в конкретных условиях внешней среды. При исключении любого из звеньев эпизоотического процесса он прекращается.</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Непрерывность эпизоотического процесса связана с </w:t>
      </w:r>
      <w:proofErr w:type="spellStart"/>
      <w:r w:rsidRPr="00006428">
        <w:rPr>
          <w:rFonts w:ascii="Times New Roman" w:hAnsi="Times New Roman" w:cs="Times New Roman"/>
          <w:sz w:val="24"/>
          <w:szCs w:val="24"/>
        </w:rPr>
        <w:t>контагиозностью</w:t>
      </w:r>
      <w:proofErr w:type="spellEnd"/>
      <w:r w:rsidRPr="00006428">
        <w:rPr>
          <w:rFonts w:ascii="Times New Roman" w:hAnsi="Times New Roman" w:cs="Times New Roman"/>
          <w:sz w:val="24"/>
          <w:szCs w:val="24"/>
        </w:rPr>
        <w:t xml:space="preserve"> (заразностью) инфекционных болезней - их способностью распространяться вследствие передачи возбудителя от зараженных животных </w:t>
      </w:r>
      <w:proofErr w:type="gramStart"/>
      <w:r w:rsidRPr="00006428">
        <w:rPr>
          <w:rFonts w:ascii="Times New Roman" w:hAnsi="Times New Roman" w:cs="Times New Roman"/>
          <w:sz w:val="24"/>
          <w:szCs w:val="24"/>
        </w:rPr>
        <w:t>здоровым</w:t>
      </w:r>
      <w:proofErr w:type="gramEnd"/>
      <w:r w:rsidRPr="00006428">
        <w:rPr>
          <w:rFonts w:ascii="Times New Roman" w:hAnsi="Times New Roman" w:cs="Times New Roman"/>
          <w:sz w:val="24"/>
          <w:szCs w:val="24"/>
        </w:rPr>
        <w:t>.</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Интенсивность появления новых случаев заражения и широта распространения инфекционных болезней среди животных на конкретных территориях зависят не только от эпизоотической цепи, но и от их активности и взаимодействия, что и определяет характер проявления эпизоотического процесса. Поэтому основные элементы эпизоотической цепи (источник инфекции, механизм его передачи и восприимчивое поголовье) в конкретных условиях выступают в роли непосредственных (первичных) биологических движущих сил эпизоотического процесса.</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Взаимодействие его непосредственных движущих сил в динамике эпизоотий зависит от конкретных условий и обуславливается природно-географическими и социально- экономическими (хозяйственными) факторами. Такие факторы называют </w:t>
      </w:r>
      <w:proofErr w:type="gramStart"/>
      <w:r w:rsidRPr="00006428">
        <w:rPr>
          <w:rFonts w:ascii="Times New Roman" w:hAnsi="Times New Roman" w:cs="Times New Roman"/>
          <w:sz w:val="24"/>
          <w:szCs w:val="24"/>
        </w:rPr>
        <w:t>посредственными</w:t>
      </w:r>
      <w:proofErr w:type="gramEnd"/>
      <w:r w:rsidRPr="00006428">
        <w:rPr>
          <w:rFonts w:ascii="Times New Roman" w:hAnsi="Times New Roman" w:cs="Times New Roman"/>
          <w:sz w:val="24"/>
          <w:szCs w:val="24"/>
        </w:rPr>
        <w:t xml:space="preserve"> (вторичными) движущими силами эпизоотического процесса.</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Одно из обязательных условий возникновения и распространения инфекционной болезни - наличие источника возбудителя болезни. В эпизоотической цепи нельзя выделить какое-либо его звено как главное, а другое как второстепенное. Исключение любого звена обрывает цепь и, следовательно, прерывает эпизоотический процесс. Но об источнике возбудителя инфекции можно говорить как о первичном (запальном) элементе эпизоотической цепи. Именно он дает начало любой эпизоотии, хотя эта закономерность не при всех инфекциях четко прослеживается.</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Под источником возбудителя инфекции понимают зараженный организм животного (человека), где патогенный микроб способен сохраняться, размножаться, накапливаться и выделяться во внешнюю среду.</w:t>
      </w:r>
      <w:r w:rsidRPr="00006428">
        <w:rPr>
          <w:rStyle w:val="apple-converted-space"/>
          <w:rFonts w:ascii="Times New Roman" w:hAnsi="Times New Roman" w:cs="Times New Roman"/>
          <w:sz w:val="24"/>
          <w:szCs w:val="24"/>
          <w:u w:val="single"/>
        </w:rPr>
        <w:t> </w:t>
      </w:r>
      <w:r w:rsidRPr="00006428">
        <w:rPr>
          <w:rFonts w:ascii="Times New Roman" w:hAnsi="Times New Roman" w:cs="Times New Roman"/>
          <w:sz w:val="24"/>
          <w:szCs w:val="24"/>
        </w:rPr>
        <w:t>Лишь немногие микроорганизмы, будучи паразитами или полупаразитами, сохранили способность при особо благополучных условиях размножаться и накапливаться во внешней среде (лептоспиры - в воде, имеющей примесь белковых веществ, сальмонеллы - в молоке, листерии и сибиреязвенные палочки - в почве, богатой органическими веществами).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Степень опасности зараженного организма зависит от стадии (периода) инфекционного процесса. В инкубационном периоде при большинстве инфекций возбудитель не выделяется, а максимально - в периоде явных клинических признаков заболевания.</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lastRenderedPageBreak/>
        <w:t>При определении степени опасности зараженного животного как источника возбудителя инфекции большое значение имеют тяжесть, острота течения и форма проявления болезни.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Кроме больного животного, источником возбудителя инфекции могут быть и </w:t>
      </w:r>
      <w:proofErr w:type="spellStart"/>
      <w:r w:rsidRPr="00006428">
        <w:rPr>
          <w:rFonts w:ascii="Times New Roman" w:hAnsi="Times New Roman" w:cs="Times New Roman"/>
          <w:sz w:val="24"/>
          <w:szCs w:val="24"/>
        </w:rPr>
        <w:t>микробоносители</w:t>
      </w:r>
      <w:proofErr w:type="spellEnd"/>
      <w:r w:rsidRPr="00006428">
        <w:rPr>
          <w:rFonts w:ascii="Times New Roman" w:hAnsi="Times New Roman" w:cs="Times New Roman"/>
          <w:sz w:val="24"/>
          <w:szCs w:val="24"/>
        </w:rPr>
        <w:t xml:space="preserve"> (выздоравливающие - </w:t>
      </w:r>
      <w:proofErr w:type="spellStart"/>
      <w:r w:rsidRPr="00006428">
        <w:rPr>
          <w:rFonts w:ascii="Times New Roman" w:hAnsi="Times New Roman" w:cs="Times New Roman"/>
          <w:sz w:val="24"/>
          <w:szCs w:val="24"/>
        </w:rPr>
        <w:t>реконвалесценты</w:t>
      </w:r>
      <w:proofErr w:type="spellEnd"/>
      <w:r w:rsidRPr="00006428">
        <w:rPr>
          <w:rFonts w:ascii="Times New Roman" w:hAnsi="Times New Roman" w:cs="Times New Roman"/>
          <w:sz w:val="24"/>
          <w:szCs w:val="24"/>
        </w:rPr>
        <w:t xml:space="preserve">; полностью выздоровевшие и </w:t>
      </w:r>
      <w:proofErr w:type="spellStart"/>
      <w:r w:rsidRPr="00006428">
        <w:rPr>
          <w:rFonts w:ascii="Times New Roman" w:hAnsi="Times New Roman" w:cs="Times New Roman"/>
          <w:sz w:val="24"/>
          <w:szCs w:val="24"/>
        </w:rPr>
        <w:t>неболевшие</w:t>
      </w:r>
      <w:proofErr w:type="spellEnd"/>
      <w:r w:rsidRPr="00006428">
        <w:rPr>
          <w:rFonts w:ascii="Times New Roman" w:hAnsi="Times New Roman" w:cs="Times New Roman"/>
          <w:sz w:val="24"/>
          <w:szCs w:val="24"/>
        </w:rPr>
        <w:t xml:space="preserve"> животные, соприкасавшиеся с больными). </w:t>
      </w:r>
      <w:proofErr w:type="spellStart"/>
      <w:r w:rsidRPr="00006428">
        <w:rPr>
          <w:rFonts w:ascii="Times New Roman" w:hAnsi="Times New Roman" w:cs="Times New Roman"/>
          <w:sz w:val="24"/>
          <w:szCs w:val="24"/>
        </w:rPr>
        <w:t>Микробоносительство</w:t>
      </w:r>
      <w:proofErr w:type="spellEnd"/>
      <w:r w:rsidRPr="00006428">
        <w:rPr>
          <w:rFonts w:ascii="Times New Roman" w:hAnsi="Times New Roman" w:cs="Times New Roman"/>
          <w:sz w:val="24"/>
          <w:szCs w:val="24"/>
        </w:rPr>
        <w:t xml:space="preserve"> и его длительность выявляется с помощью микробиологических и серологических исследований.</w:t>
      </w:r>
    </w:p>
    <w:p w:rsidR="00316BA8" w:rsidRPr="00006428" w:rsidRDefault="00316BA8" w:rsidP="00006428">
      <w:pPr>
        <w:pStyle w:val="a6"/>
        <w:ind w:firstLine="708"/>
        <w:jc w:val="both"/>
        <w:rPr>
          <w:rFonts w:ascii="Times New Roman" w:hAnsi="Times New Roman" w:cs="Times New Roman"/>
          <w:sz w:val="24"/>
          <w:szCs w:val="24"/>
        </w:rPr>
      </w:pPr>
      <w:proofErr w:type="spellStart"/>
      <w:r w:rsidRPr="00006428">
        <w:rPr>
          <w:rFonts w:ascii="Times New Roman" w:hAnsi="Times New Roman" w:cs="Times New Roman"/>
          <w:sz w:val="24"/>
          <w:szCs w:val="24"/>
        </w:rPr>
        <w:t>Микробоносители</w:t>
      </w:r>
      <w:proofErr w:type="spellEnd"/>
      <w:r w:rsidRPr="00006428">
        <w:rPr>
          <w:rFonts w:ascii="Times New Roman" w:hAnsi="Times New Roman" w:cs="Times New Roman"/>
          <w:sz w:val="24"/>
          <w:szCs w:val="24"/>
        </w:rPr>
        <w:t xml:space="preserve"> представляют меньшую опасность в отношении интенсивности и постоянства выделения возбудителей, чем больные животные. Но, в тоже время, опасность </w:t>
      </w:r>
      <w:proofErr w:type="spellStart"/>
      <w:r w:rsidRPr="00006428">
        <w:rPr>
          <w:rFonts w:ascii="Times New Roman" w:hAnsi="Times New Roman" w:cs="Times New Roman"/>
          <w:sz w:val="24"/>
          <w:szCs w:val="24"/>
        </w:rPr>
        <w:t>микробоносителей</w:t>
      </w:r>
      <w:proofErr w:type="spellEnd"/>
      <w:r w:rsidRPr="00006428">
        <w:rPr>
          <w:rFonts w:ascii="Times New Roman" w:hAnsi="Times New Roman" w:cs="Times New Roman"/>
          <w:sz w:val="24"/>
          <w:szCs w:val="24"/>
        </w:rPr>
        <w:t xml:space="preserve"> велика, особенно если они окажутся при комплектовании ферм или обновлении генофонда среди вновь поступающих животных. Это приводит к вспышке инфекционной болезни в ранее благополучном хозяйстве.</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При </w:t>
      </w:r>
      <w:proofErr w:type="spellStart"/>
      <w:r w:rsidRPr="00006428">
        <w:rPr>
          <w:rFonts w:ascii="Times New Roman" w:hAnsi="Times New Roman" w:cs="Times New Roman"/>
          <w:sz w:val="24"/>
          <w:szCs w:val="24"/>
        </w:rPr>
        <w:t>антропозоонозах</w:t>
      </w:r>
      <w:proofErr w:type="spellEnd"/>
      <w:r w:rsidRPr="00006428">
        <w:rPr>
          <w:rFonts w:ascii="Times New Roman" w:hAnsi="Times New Roman" w:cs="Times New Roman"/>
          <w:sz w:val="24"/>
          <w:szCs w:val="24"/>
        </w:rPr>
        <w:t xml:space="preserve"> иногда и больные люди могут быть источником возбудителя инфекции среди животных (туберкулез, трихофития и микроспория). Нередко источником возбудителя инфекции являются дикие животные (</w:t>
      </w:r>
      <w:proofErr w:type="gramStart"/>
      <w:r w:rsidRPr="00006428">
        <w:rPr>
          <w:rFonts w:ascii="Times New Roman" w:hAnsi="Times New Roman" w:cs="Times New Roman"/>
          <w:sz w:val="24"/>
          <w:szCs w:val="24"/>
        </w:rPr>
        <w:t>например</w:t>
      </w:r>
      <w:proofErr w:type="gramEnd"/>
      <w:r w:rsidRPr="00006428">
        <w:rPr>
          <w:rFonts w:ascii="Times New Roman" w:hAnsi="Times New Roman" w:cs="Times New Roman"/>
          <w:sz w:val="24"/>
          <w:szCs w:val="24"/>
        </w:rPr>
        <w:t xml:space="preserve"> при ящуре, бешенстве, чуме свиней, лептоспирозе, </w:t>
      </w:r>
      <w:proofErr w:type="spellStart"/>
      <w:r w:rsidRPr="00006428">
        <w:rPr>
          <w:rFonts w:ascii="Times New Roman" w:hAnsi="Times New Roman" w:cs="Times New Roman"/>
          <w:sz w:val="24"/>
          <w:szCs w:val="24"/>
        </w:rPr>
        <w:t>листериозе</w:t>
      </w:r>
      <w:proofErr w:type="spellEnd"/>
      <w:r w:rsidRPr="00006428">
        <w:rPr>
          <w:rFonts w:ascii="Times New Roman" w:hAnsi="Times New Roman" w:cs="Times New Roman"/>
          <w:sz w:val="24"/>
          <w:szCs w:val="24"/>
        </w:rPr>
        <w:t xml:space="preserve">, болезни </w:t>
      </w:r>
      <w:proofErr w:type="spellStart"/>
      <w:r w:rsidRPr="00006428">
        <w:rPr>
          <w:rFonts w:ascii="Times New Roman" w:hAnsi="Times New Roman" w:cs="Times New Roman"/>
          <w:sz w:val="24"/>
          <w:szCs w:val="24"/>
        </w:rPr>
        <w:t>Ауески</w:t>
      </w:r>
      <w:proofErr w:type="spellEnd"/>
      <w:r w:rsidRPr="00006428">
        <w:rPr>
          <w:rFonts w:ascii="Times New Roman" w:hAnsi="Times New Roman" w:cs="Times New Roman"/>
          <w:sz w:val="24"/>
          <w:szCs w:val="24"/>
        </w:rPr>
        <w:t xml:space="preserve"> и др.), а также домашние животные, включая грызунов (лептоспироз). Совокупность определенных биологических видов, являющимися естественными хозяевами патогенного микроорганизма и обеспечивающих размножение и существование его в природе, называют резервуаром возбудителя инфекции.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 некоторых случаях резервуаром возбудителя инфекции могут быть отдаленные виды домашних и диких животных, а также насекомые и клещи. Насекомые и клещи выполняют две функции - биологических хозяев возбудителя и его переносчиков.</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Почва и вода относятся к факторам передачи возбудителя инфекции.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Таким образом, источник возбудителя инфекции обязательный, первичный элемент, обеспечивающий возможность возникновения и распространения инфекционной болезни. Своевременное выявление, обезвреживание или ликвидация источника возбудителя инфекции - одно из важнейших противоэпизоотических мероприятий.</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Механизм передачи возбудителя инфекции - эволюционно сложившаяся биологическая приспособленность каждого вида патогенных микробов к определенным путям перемещения от источников возбудителя к здоровым восприимчивым животным, что обусловливает новые случаи заражения и непрерывность эпизоотического процесса.</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Если бы патогенные микроорганизмы не были приспособлены к смене специфического хозяина, это привело бы к их вымиранию как видов, </w:t>
      </w:r>
      <w:proofErr w:type="gramStart"/>
      <w:r w:rsidRPr="00006428">
        <w:rPr>
          <w:rFonts w:ascii="Times New Roman" w:hAnsi="Times New Roman" w:cs="Times New Roman"/>
          <w:sz w:val="24"/>
          <w:szCs w:val="24"/>
        </w:rPr>
        <w:t>а</w:t>
      </w:r>
      <w:proofErr w:type="gramEnd"/>
      <w:r w:rsidRPr="00006428">
        <w:rPr>
          <w:rFonts w:ascii="Times New Roman" w:hAnsi="Times New Roman" w:cs="Times New Roman"/>
          <w:sz w:val="24"/>
          <w:szCs w:val="24"/>
        </w:rPr>
        <w:t xml:space="preserve"> следовательно, и к ликвидации инфекционных болезней. Однако это не происходит из-за существования эффективного механизма передачи возбудителей. Это сложный процесс, состоящий из трех фаз (звеньев):</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1) выделение возбудителя из организма;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2) пребывание возбудителей во внешней среде;</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3) внедрение микроба в организм нового хозяина.</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В механизме передачи фазы выделения и внедрения возбудителя - это кратковременные акты. Фаза выделения возбудителя инфекции из организма может быть связана как с физиологическим процессом (дыхание, слюноотделение, мочеиспускание, дефекация, десквамация эпителия), так и с патологическими явлениями (кашель, чихание, истечение из носовой полости, рвота, понос и т.д.), включая акт </w:t>
      </w:r>
      <w:proofErr w:type="spellStart"/>
      <w:r w:rsidRPr="00006428">
        <w:rPr>
          <w:rFonts w:ascii="Times New Roman" w:hAnsi="Times New Roman" w:cs="Times New Roman"/>
          <w:sz w:val="24"/>
          <w:szCs w:val="24"/>
        </w:rPr>
        <w:t>кровососания</w:t>
      </w:r>
      <w:proofErr w:type="spellEnd"/>
      <w:r w:rsidRPr="00006428">
        <w:rPr>
          <w:rFonts w:ascii="Times New Roman" w:hAnsi="Times New Roman" w:cs="Times New Roman"/>
          <w:sz w:val="24"/>
          <w:szCs w:val="24"/>
        </w:rPr>
        <w:t xml:space="preserve">, присущий членистоногим </w:t>
      </w:r>
      <w:proofErr w:type="spellStart"/>
      <w:r w:rsidRPr="00006428">
        <w:rPr>
          <w:rFonts w:ascii="Times New Roman" w:hAnsi="Times New Roman" w:cs="Times New Roman"/>
          <w:sz w:val="24"/>
          <w:szCs w:val="24"/>
        </w:rPr>
        <w:t>гематофагам</w:t>
      </w:r>
      <w:proofErr w:type="spellEnd"/>
      <w:r w:rsidRPr="00006428">
        <w:rPr>
          <w:rFonts w:ascii="Times New Roman" w:hAnsi="Times New Roman" w:cs="Times New Roman"/>
          <w:sz w:val="24"/>
          <w:szCs w:val="24"/>
        </w:rPr>
        <w:t>. Внедрение патогенного микроба в восприимчивый организм осуществляется двумя основными путями: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1) через полостные органы, сообщающиеся с внешней средой;</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2) через кожу и слизистые оболочки с нарушением или без нарушения их целостности.</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lastRenderedPageBreak/>
        <w:t xml:space="preserve">Таким </w:t>
      </w:r>
      <w:proofErr w:type="gramStart"/>
      <w:r w:rsidRPr="00006428">
        <w:rPr>
          <w:rFonts w:ascii="Times New Roman" w:hAnsi="Times New Roman" w:cs="Times New Roman"/>
          <w:sz w:val="24"/>
          <w:szCs w:val="24"/>
        </w:rPr>
        <w:t>образом</w:t>
      </w:r>
      <w:proofErr w:type="gramEnd"/>
      <w:r w:rsidRPr="00006428">
        <w:rPr>
          <w:rFonts w:ascii="Times New Roman" w:hAnsi="Times New Roman" w:cs="Times New Roman"/>
          <w:sz w:val="24"/>
          <w:szCs w:val="24"/>
        </w:rPr>
        <w:t xml:space="preserve"> специфическая локализация возбудителей инфекции ограничивается четырьмя анатомо-физиологическими системами организма: пищеварения, дыхания, кровообращения и наружных покровов.</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Фаза пребывания возбудителя во внешней среде - самая продолжительная и наиболее важная в механизме передачи. Здесь возбудители не только сохраняются, они и вместе с объектами живой и неживой природы могут перемещаться и распространяться на большие территории. Поэтому элементы внешней среды, участвующие в передаче возбудителей инфекции, но не являющиеся естественной средой обитания, называют факторами передачи возбудителей инфекции. </w:t>
      </w:r>
      <w:proofErr w:type="gramStart"/>
      <w:r w:rsidRPr="00006428">
        <w:rPr>
          <w:rFonts w:ascii="Times New Roman" w:hAnsi="Times New Roman" w:cs="Times New Roman"/>
          <w:sz w:val="24"/>
          <w:szCs w:val="24"/>
        </w:rPr>
        <w:t>К ним относят все объекты неживой природы, инфицированные патогенными микроорганизмами (корма, вода, подстилка, почва, предметы ухода, воздух, помещения, трупы и т. д.).</w:t>
      </w:r>
      <w:proofErr w:type="gramEnd"/>
      <w:r w:rsidRPr="00006428">
        <w:rPr>
          <w:rFonts w:ascii="Times New Roman" w:hAnsi="Times New Roman" w:cs="Times New Roman"/>
          <w:sz w:val="24"/>
          <w:szCs w:val="24"/>
        </w:rPr>
        <w:t xml:space="preserve"> Механическим фактором передачи возбудителей инфекции (переносчиками) могут быть и некоторые членистоногие (насекомые и клещи), а также дикие и домашние животные при условии, что между возбудителем и переносчиком нет биологической связи. При наличии биологической связи - переносчики являются специфическими (размножение возбудителя в переносчике). В последнем случае биологический переносчик является и резервуаром возбудителя.</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Совокупность участвующих в передаче возбудителя факторов и их взаимодействие со здоровыми восприимчивыми животными, определяющие характер эпизоотического процесса в конкретных условиях, называют путями передачи, или распространения возбудителя </w:t>
      </w:r>
      <w:proofErr w:type="spellStart"/>
      <w:r w:rsidRPr="00006428">
        <w:rPr>
          <w:rFonts w:ascii="Times New Roman" w:hAnsi="Times New Roman" w:cs="Times New Roman"/>
          <w:sz w:val="24"/>
          <w:szCs w:val="24"/>
        </w:rPr>
        <w:t>инфекции</w:t>
      </w:r>
      <w:proofErr w:type="gramStart"/>
      <w:r w:rsidRPr="00006428">
        <w:rPr>
          <w:rFonts w:ascii="Times New Roman" w:hAnsi="Times New Roman" w:cs="Times New Roman"/>
          <w:sz w:val="24"/>
          <w:szCs w:val="24"/>
        </w:rPr>
        <w:t>.И</w:t>
      </w:r>
      <w:proofErr w:type="gramEnd"/>
      <w:r w:rsidRPr="00006428">
        <w:rPr>
          <w:rFonts w:ascii="Times New Roman" w:hAnsi="Times New Roman" w:cs="Times New Roman"/>
          <w:sz w:val="24"/>
          <w:szCs w:val="24"/>
        </w:rPr>
        <w:t>х</w:t>
      </w:r>
      <w:proofErr w:type="spellEnd"/>
      <w:r w:rsidRPr="00006428">
        <w:rPr>
          <w:rFonts w:ascii="Times New Roman" w:hAnsi="Times New Roman" w:cs="Times New Roman"/>
          <w:sz w:val="24"/>
          <w:szCs w:val="24"/>
        </w:rPr>
        <w:t xml:space="preserve"> четыре:</w:t>
      </w:r>
    </w:p>
    <w:p w:rsidR="00316BA8" w:rsidRPr="00006428" w:rsidRDefault="00316BA8" w:rsidP="00006428">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1) контактный (бешенство при укусе, бруцеллез и </w:t>
      </w:r>
      <w:proofErr w:type="spellStart"/>
      <w:r w:rsidRPr="00006428">
        <w:rPr>
          <w:rFonts w:ascii="Times New Roman" w:hAnsi="Times New Roman" w:cs="Times New Roman"/>
          <w:sz w:val="24"/>
          <w:szCs w:val="24"/>
        </w:rPr>
        <w:t>кампилобактериоз</w:t>
      </w:r>
      <w:proofErr w:type="spellEnd"/>
      <w:r w:rsidRPr="00006428">
        <w:rPr>
          <w:rFonts w:ascii="Times New Roman" w:hAnsi="Times New Roman" w:cs="Times New Roman"/>
          <w:sz w:val="24"/>
          <w:szCs w:val="24"/>
        </w:rPr>
        <w:t xml:space="preserve"> - при случке, оспа, ящур и трихофития - при соприкосновении и т. д.);</w:t>
      </w:r>
    </w:p>
    <w:p w:rsidR="00316BA8" w:rsidRPr="00006428" w:rsidRDefault="00316BA8" w:rsidP="00006428">
      <w:pPr>
        <w:pStyle w:val="a6"/>
        <w:jc w:val="both"/>
        <w:rPr>
          <w:rFonts w:ascii="Times New Roman" w:hAnsi="Times New Roman" w:cs="Times New Roman"/>
          <w:sz w:val="24"/>
          <w:szCs w:val="24"/>
        </w:rPr>
      </w:pPr>
      <w:r w:rsidRPr="00006428">
        <w:rPr>
          <w:rFonts w:ascii="Times New Roman" w:hAnsi="Times New Roman" w:cs="Times New Roman"/>
          <w:sz w:val="24"/>
          <w:szCs w:val="24"/>
        </w:rPr>
        <w:t>2) воздушный (</w:t>
      </w:r>
      <w:proofErr w:type="spellStart"/>
      <w:r w:rsidRPr="00006428">
        <w:rPr>
          <w:rFonts w:ascii="Times New Roman" w:hAnsi="Times New Roman" w:cs="Times New Roman"/>
          <w:sz w:val="24"/>
          <w:szCs w:val="24"/>
        </w:rPr>
        <w:t>пастереллез</w:t>
      </w:r>
      <w:proofErr w:type="spellEnd"/>
      <w:r w:rsidRPr="00006428">
        <w:rPr>
          <w:rFonts w:ascii="Times New Roman" w:hAnsi="Times New Roman" w:cs="Times New Roman"/>
          <w:sz w:val="24"/>
          <w:szCs w:val="24"/>
        </w:rPr>
        <w:t>, орнитоз, туберкулез, и др. респираторные заболевания);</w:t>
      </w:r>
    </w:p>
    <w:p w:rsidR="00316BA8" w:rsidRPr="00006428" w:rsidRDefault="00316BA8" w:rsidP="00006428">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3) кормовой и водный (чума свиней, сибирская язва, болезнь </w:t>
      </w:r>
      <w:proofErr w:type="spellStart"/>
      <w:r w:rsidRPr="00006428">
        <w:rPr>
          <w:rFonts w:ascii="Times New Roman" w:hAnsi="Times New Roman" w:cs="Times New Roman"/>
          <w:sz w:val="24"/>
          <w:szCs w:val="24"/>
        </w:rPr>
        <w:t>Ауески</w:t>
      </w:r>
      <w:proofErr w:type="spellEnd"/>
      <w:r w:rsidRPr="00006428">
        <w:rPr>
          <w:rFonts w:ascii="Times New Roman" w:hAnsi="Times New Roman" w:cs="Times New Roman"/>
          <w:sz w:val="24"/>
          <w:szCs w:val="24"/>
        </w:rPr>
        <w:t>, туберкулез, бруцеллез, ящур, сальмонеллезы);</w:t>
      </w:r>
    </w:p>
    <w:p w:rsidR="00316BA8" w:rsidRPr="00006428" w:rsidRDefault="00316BA8" w:rsidP="00006428">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4) </w:t>
      </w:r>
      <w:proofErr w:type="gramStart"/>
      <w:r w:rsidRPr="00006428">
        <w:rPr>
          <w:rFonts w:ascii="Times New Roman" w:hAnsi="Times New Roman" w:cs="Times New Roman"/>
          <w:sz w:val="24"/>
          <w:szCs w:val="24"/>
        </w:rPr>
        <w:t>трансмиссивный</w:t>
      </w:r>
      <w:proofErr w:type="gramEnd"/>
      <w:r w:rsidRPr="00006428">
        <w:rPr>
          <w:rFonts w:ascii="Times New Roman" w:hAnsi="Times New Roman" w:cs="Times New Roman"/>
          <w:sz w:val="24"/>
          <w:szCs w:val="24"/>
        </w:rPr>
        <w:t xml:space="preserve"> (инфекционный </w:t>
      </w:r>
      <w:proofErr w:type="spellStart"/>
      <w:r w:rsidRPr="00006428">
        <w:rPr>
          <w:rFonts w:ascii="Times New Roman" w:hAnsi="Times New Roman" w:cs="Times New Roman"/>
          <w:sz w:val="24"/>
          <w:szCs w:val="24"/>
        </w:rPr>
        <w:t>энцефаломиелит</w:t>
      </w:r>
      <w:proofErr w:type="spellEnd"/>
      <w:r w:rsidRPr="00006428">
        <w:rPr>
          <w:rFonts w:ascii="Times New Roman" w:hAnsi="Times New Roman" w:cs="Times New Roman"/>
          <w:sz w:val="24"/>
          <w:szCs w:val="24"/>
        </w:rPr>
        <w:t>, чума лошадей, сибирская язва, ИНАН, африканская чума свиней и т.д.).</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Механизм </w:t>
      </w:r>
      <w:proofErr w:type="spellStart"/>
      <w:r w:rsidRPr="00006428">
        <w:rPr>
          <w:rFonts w:ascii="Times New Roman" w:hAnsi="Times New Roman" w:cs="Times New Roman"/>
          <w:sz w:val="24"/>
          <w:szCs w:val="24"/>
        </w:rPr>
        <w:t>передачивозбудителя</w:t>
      </w:r>
      <w:proofErr w:type="spellEnd"/>
      <w:r w:rsidRPr="00006428">
        <w:rPr>
          <w:rFonts w:ascii="Times New Roman" w:hAnsi="Times New Roman" w:cs="Times New Roman"/>
          <w:sz w:val="24"/>
          <w:szCs w:val="24"/>
        </w:rPr>
        <w:t xml:space="preserve"> инфекции, связанный с выходом возбудителя во внешнюю среду, называется горизонтальным (при большинстве инфекционных болезнях). Кроме того, передача возбудителя может происходить при хирургических операциях и при всевозможных ветеринарных манипуляциях через инструменты и т. д. (</w:t>
      </w:r>
      <w:proofErr w:type="spellStart"/>
      <w:r w:rsidRPr="00006428">
        <w:rPr>
          <w:rFonts w:ascii="Times New Roman" w:hAnsi="Times New Roman" w:cs="Times New Roman"/>
          <w:sz w:val="24"/>
          <w:szCs w:val="24"/>
        </w:rPr>
        <w:t>ятрогенная</w:t>
      </w:r>
      <w:proofErr w:type="spellEnd"/>
      <w:r w:rsidRPr="00006428">
        <w:rPr>
          <w:rFonts w:ascii="Times New Roman" w:hAnsi="Times New Roman" w:cs="Times New Roman"/>
          <w:sz w:val="24"/>
          <w:szCs w:val="24"/>
        </w:rPr>
        <w:t xml:space="preserve"> инфекция).</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Механизм передачи возбудителя инфекции от родителей потомству (через яйцеклетку, плаценту и с молоком матери) называют вертикальным. Это свойственно вирусным инфекциям (ИРТ, чума свиней, болезнь </w:t>
      </w:r>
      <w:proofErr w:type="spellStart"/>
      <w:r w:rsidRPr="00006428">
        <w:rPr>
          <w:rFonts w:ascii="Times New Roman" w:hAnsi="Times New Roman" w:cs="Times New Roman"/>
          <w:sz w:val="24"/>
          <w:szCs w:val="24"/>
        </w:rPr>
        <w:t>Ауески</w:t>
      </w:r>
      <w:proofErr w:type="spellEnd"/>
      <w:r w:rsidRPr="00006428">
        <w:rPr>
          <w:rFonts w:ascii="Times New Roman" w:hAnsi="Times New Roman" w:cs="Times New Roman"/>
          <w:sz w:val="24"/>
          <w:szCs w:val="24"/>
        </w:rPr>
        <w:t xml:space="preserve">, энзоотическая пневмония, инфекционный ринит свиней), а также яйца кур могут содержать возбудителей многих болезней, передающихся </w:t>
      </w:r>
      <w:proofErr w:type="spellStart"/>
      <w:r w:rsidRPr="00006428">
        <w:rPr>
          <w:rFonts w:ascii="Times New Roman" w:hAnsi="Times New Roman" w:cs="Times New Roman"/>
          <w:sz w:val="24"/>
          <w:szCs w:val="24"/>
        </w:rPr>
        <w:t>трансовариально</w:t>
      </w:r>
      <w:proofErr w:type="spellEnd"/>
      <w:r w:rsidRPr="00006428">
        <w:rPr>
          <w:rFonts w:ascii="Times New Roman" w:hAnsi="Times New Roman" w:cs="Times New Roman"/>
          <w:sz w:val="24"/>
          <w:szCs w:val="24"/>
        </w:rPr>
        <w:t xml:space="preserve"> (пуллороз, </w:t>
      </w:r>
      <w:proofErr w:type="spellStart"/>
      <w:r w:rsidRPr="00006428">
        <w:rPr>
          <w:rFonts w:ascii="Times New Roman" w:hAnsi="Times New Roman" w:cs="Times New Roman"/>
          <w:sz w:val="24"/>
          <w:szCs w:val="24"/>
        </w:rPr>
        <w:t>микоплазмоз</w:t>
      </w:r>
      <w:proofErr w:type="spellEnd"/>
      <w:r w:rsidRPr="00006428">
        <w:rPr>
          <w:rFonts w:ascii="Times New Roman" w:hAnsi="Times New Roman" w:cs="Times New Roman"/>
          <w:sz w:val="24"/>
          <w:szCs w:val="24"/>
        </w:rPr>
        <w:t xml:space="preserve"> и т.д.).</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Контрольные вопросы:</w:t>
      </w:r>
    </w:p>
    <w:p w:rsidR="00316BA8" w:rsidRPr="00006428" w:rsidRDefault="00316BA8" w:rsidP="00006428">
      <w:pPr>
        <w:pStyle w:val="a6"/>
        <w:numPr>
          <w:ilvl w:val="0"/>
          <w:numId w:val="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Что является движущие силы эпизоотологического процесса</w:t>
      </w:r>
    </w:p>
    <w:p w:rsidR="00316BA8" w:rsidRPr="00006428" w:rsidRDefault="00316BA8" w:rsidP="00006428">
      <w:pPr>
        <w:pStyle w:val="a6"/>
        <w:numPr>
          <w:ilvl w:val="0"/>
          <w:numId w:val="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закономерности эпизоотологического процесса</w:t>
      </w:r>
    </w:p>
    <w:p w:rsidR="00316BA8" w:rsidRPr="00006428" w:rsidRDefault="00316BA8" w:rsidP="00006428">
      <w:pPr>
        <w:pStyle w:val="a6"/>
        <w:numPr>
          <w:ilvl w:val="0"/>
          <w:numId w:val="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Дать понятие об отраслевых классификаторах</w:t>
      </w:r>
    </w:p>
    <w:p w:rsidR="00316BA8" w:rsidRPr="00006428" w:rsidRDefault="00316BA8" w:rsidP="00006428">
      <w:pPr>
        <w:pStyle w:val="a6"/>
        <w:numPr>
          <w:ilvl w:val="0"/>
          <w:numId w:val="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составляется донесения об ИБ</w:t>
      </w:r>
    </w:p>
    <w:p w:rsidR="00316BA8" w:rsidRPr="00006428" w:rsidRDefault="00316BA8" w:rsidP="00006428">
      <w:pPr>
        <w:pStyle w:val="a6"/>
        <w:numPr>
          <w:ilvl w:val="0"/>
          <w:numId w:val="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Дать </w:t>
      </w:r>
      <w:proofErr w:type="gramStart"/>
      <w:r w:rsidRPr="00006428">
        <w:rPr>
          <w:rFonts w:ascii="Times New Roman" w:hAnsi="Times New Roman" w:cs="Times New Roman"/>
          <w:sz w:val="24"/>
          <w:szCs w:val="24"/>
        </w:rPr>
        <w:t>понятие</w:t>
      </w:r>
      <w:proofErr w:type="gramEnd"/>
      <w:r w:rsidRPr="00006428">
        <w:rPr>
          <w:rFonts w:ascii="Times New Roman" w:hAnsi="Times New Roman" w:cs="Times New Roman"/>
          <w:sz w:val="24"/>
          <w:szCs w:val="24"/>
        </w:rPr>
        <w:t xml:space="preserve"> что такое отраслевые классификаторы</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Литература:</w:t>
      </w:r>
      <w:r w:rsidR="00006428">
        <w:rPr>
          <w:rFonts w:ascii="Times New Roman" w:hAnsi="Times New Roman" w:cs="Times New Roman"/>
          <w:b/>
          <w:sz w:val="24"/>
          <w:szCs w:val="24"/>
        </w:rPr>
        <w:t xml:space="preserve"> </w:t>
      </w:r>
      <w:r w:rsidRPr="00006428">
        <w:rPr>
          <w:rFonts w:ascii="Times New Roman" w:hAnsi="Times New Roman" w:cs="Times New Roman"/>
          <w:sz w:val="24"/>
          <w:szCs w:val="24"/>
        </w:rPr>
        <w:t xml:space="preserve">4.- </w:t>
      </w:r>
      <w:proofErr w:type="spellStart"/>
      <w:proofErr w:type="gramStart"/>
      <w:r w:rsidRPr="00006428">
        <w:rPr>
          <w:rFonts w:ascii="Times New Roman" w:hAnsi="Times New Roman" w:cs="Times New Roman"/>
          <w:sz w:val="24"/>
          <w:szCs w:val="24"/>
        </w:rPr>
        <w:t>стр</w:t>
      </w:r>
      <w:proofErr w:type="spellEnd"/>
      <w:proofErr w:type="gramEnd"/>
      <w:r w:rsidRPr="00006428">
        <w:rPr>
          <w:rFonts w:ascii="Times New Roman" w:hAnsi="Times New Roman" w:cs="Times New Roman"/>
          <w:sz w:val="24"/>
          <w:szCs w:val="24"/>
        </w:rPr>
        <w:t xml:space="preserve"> 37-42</w:t>
      </w:r>
    </w:p>
    <w:p w:rsidR="00316BA8" w:rsidRPr="00006428" w:rsidRDefault="00316BA8" w:rsidP="00E760F7">
      <w:pPr>
        <w:pStyle w:val="a6"/>
        <w:jc w:val="both"/>
        <w:rPr>
          <w:rFonts w:ascii="Times New Roman" w:hAnsi="Times New Roman" w:cs="Times New Roman"/>
          <w:sz w:val="24"/>
          <w:szCs w:val="24"/>
        </w:rPr>
      </w:pP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Тема </w:t>
      </w:r>
      <w:r w:rsidR="00006428"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6</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 xml:space="preserve"> </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Ограничение при инфекционных болезнях</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w:t>
      </w:r>
    </w:p>
    <w:p w:rsidR="00316BA8" w:rsidRPr="00006428" w:rsidRDefault="0000642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Цель</w:t>
      </w:r>
      <w:r w:rsidR="00316BA8" w:rsidRPr="00006428">
        <w:rPr>
          <w:rFonts w:ascii="Times New Roman" w:hAnsi="Times New Roman" w:cs="Times New Roman"/>
          <w:b/>
          <w:sz w:val="24"/>
          <w:szCs w:val="24"/>
        </w:rPr>
        <w:t>:</w:t>
      </w:r>
      <w:r w:rsidR="00316BA8" w:rsidRPr="00006428">
        <w:rPr>
          <w:rFonts w:ascii="Times New Roman" w:hAnsi="Times New Roman" w:cs="Times New Roman"/>
          <w:sz w:val="24"/>
          <w:szCs w:val="24"/>
        </w:rPr>
        <w:t xml:space="preserve"> Научиться </w:t>
      </w:r>
      <w:proofErr w:type="gramStart"/>
      <w:r w:rsidR="00316BA8" w:rsidRPr="00006428">
        <w:rPr>
          <w:rFonts w:ascii="Times New Roman" w:hAnsi="Times New Roman" w:cs="Times New Roman"/>
          <w:sz w:val="24"/>
          <w:szCs w:val="24"/>
        </w:rPr>
        <w:t>правильно</w:t>
      </w:r>
      <w:proofErr w:type="gramEnd"/>
      <w:r w:rsidR="00316BA8" w:rsidRPr="00006428">
        <w:rPr>
          <w:rFonts w:ascii="Times New Roman" w:hAnsi="Times New Roman" w:cs="Times New Roman"/>
          <w:sz w:val="24"/>
          <w:szCs w:val="24"/>
        </w:rPr>
        <w:t xml:space="preserve"> проводить эпизоотологическое исследование хозяйства. Какие меры принимаются для ограничения при ИБ</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План: </w:t>
      </w:r>
    </w:p>
    <w:p w:rsidR="00316BA8" w:rsidRPr="00006428" w:rsidRDefault="00316BA8" w:rsidP="00006428">
      <w:pPr>
        <w:pStyle w:val="a6"/>
        <w:numPr>
          <w:ilvl w:val="0"/>
          <w:numId w:val="10"/>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Методика содержание эпизоотологического исследования</w:t>
      </w:r>
    </w:p>
    <w:p w:rsidR="00316BA8" w:rsidRPr="00006428" w:rsidRDefault="00006428" w:rsidP="00006428">
      <w:pPr>
        <w:pStyle w:val="a6"/>
        <w:numPr>
          <w:ilvl w:val="0"/>
          <w:numId w:val="10"/>
        </w:numPr>
        <w:ind w:left="284" w:hanging="284"/>
        <w:jc w:val="both"/>
        <w:rPr>
          <w:rFonts w:ascii="Times New Roman" w:hAnsi="Times New Roman" w:cs="Times New Roman"/>
          <w:sz w:val="24"/>
          <w:szCs w:val="24"/>
        </w:rPr>
      </w:pPr>
      <w:r>
        <w:rPr>
          <w:rFonts w:ascii="Times New Roman" w:hAnsi="Times New Roman" w:cs="Times New Roman"/>
          <w:sz w:val="24"/>
          <w:szCs w:val="24"/>
        </w:rPr>
        <w:t>З</w:t>
      </w:r>
      <w:r w:rsidR="00316BA8" w:rsidRPr="00006428">
        <w:rPr>
          <w:rFonts w:ascii="Times New Roman" w:hAnsi="Times New Roman" w:cs="Times New Roman"/>
          <w:sz w:val="24"/>
          <w:szCs w:val="24"/>
        </w:rPr>
        <w:t xml:space="preserve">адачи эпизоотологического исследования. </w:t>
      </w:r>
    </w:p>
    <w:p w:rsidR="00316BA8" w:rsidRPr="00006428" w:rsidRDefault="00316BA8" w:rsidP="00006428">
      <w:pPr>
        <w:pStyle w:val="a6"/>
        <w:numPr>
          <w:ilvl w:val="0"/>
          <w:numId w:val="10"/>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lastRenderedPageBreak/>
        <w:t>Ограничения при ИБ</w:t>
      </w:r>
    </w:p>
    <w:p w:rsidR="00316BA8" w:rsidRPr="00006428" w:rsidRDefault="00316BA8" w:rsidP="00006428">
      <w:pPr>
        <w:pStyle w:val="a6"/>
        <w:ind w:firstLine="284"/>
        <w:jc w:val="both"/>
        <w:rPr>
          <w:rFonts w:ascii="Times New Roman" w:hAnsi="Times New Roman" w:cs="Times New Roman"/>
          <w:sz w:val="24"/>
          <w:szCs w:val="24"/>
        </w:rPr>
      </w:pPr>
      <w:r w:rsidRPr="00006428">
        <w:rPr>
          <w:rFonts w:ascii="Times New Roman" w:hAnsi="Times New Roman" w:cs="Times New Roman"/>
          <w:sz w:val="24"/>
          <w:szCs w:val="24"/>
        </w:rPr>
        <w:t xml:space="preserve">Ликвидировать инфекционную болезнь удается с помощью </w:t>
      </w:r>
      <w:proofErr w:type="spellStart"/>
      <w:r w:rsidRPr="00006428">
        <w:rPr>
          <w:rFonts w:ascii="Times New Roman" w:hAnsi="Times New Roman" w:cs="Times New Roman"/>
          <w:sz w:val="24"/>
          <w:szCs w:val="24"/>
        </w:rPr>
        <w:t>комплекса</w:t>
      </w:r>
      <w:hyperlink r:id="rId7" w:history="1">
        <w:r w:rsidRPr="00006428">
          <w:rPr>
            <w:rStyle w:val="a5"/>
            <w:rFonts w:ascii="Times New Roman" w:hAnsi="Times New Roman" w:cs="Times New Roman"/>
            <w:color w:val="auto"/>
            <w:sz w:val="24"/>
            <w:szCs w:val="24"/>
          </w:rPr>
          <w:t>противоэпизоотических</w:t>
        </w:r>
        <w:proofErr w:type="spellEnd"/>
        <w:r w:rsidRPr="00006428">
          <w:rPr>
            <w:rStyle w:val="a5"/>
            <w:rFonts w:ascii="Times New Roman" w:hAnsi="Times New Roman" w:cs="Times New Roman"/>
            <w:color w:val="auto"/>
            <w:sz w:val="24"/>
            <w:szCs w:val="24"/>
          </w:rPr>
          <w:t xml:space="preserve"> мероприятий</w:t>
        </w:r>
      </w:hyperlink>
      <w:r w:rsidRPr="00006428">
        <w:rPr>
          <w:rFonts w:ascii="Times New Roman" w:hAnsi="Times New Roman" w:cs="Times New Roman"/>
          <w:sz w:val="24"/>
          <w:szCs w:val="24"/>
        </w:rPr>
        <w:t>, основанных на достоверном диагнозе и всестороннем эпизоотологическом обследовании. По результатам последнего составляют план ликвидации возникшей эпизоотии, включающий в себя следующие основные разделы: карантинные или ограничительные мероприятия, обеззараживание источника возбудителя инфекции, повышение общей и специфической устойчивости животных, находящихся под угрозой заражения.</w:t>
      </w:r>
    </w:p>
    <w:p w:rsidR="00316BA8" w:rsidRPr="00006428" w:rsidRDefault="00316BA8" w:rsidP="00006428">
      <w:pPr>
        <w:pStyle w:val="a6"/>
        <w:ind w:firstLine="284"/>
        <w:jc w:val="both"/>
        <w:rPr>
          <w:rFonts w:ascii="Times New Roman" w:hAnsi="Times New Roman" w:cs="Times New Roman"/>
          <w:sz w:val="24"/>
          <w:szCs w:val="24"/>
        </w:rPr>
      </w:pPr>
      <w:r w:rsidRPr="00006428">
        <w:rPr>
          <w:rFonts w:ascii="Times New Roman" w:hAnsi="Times New Roman" w:cs="Times New Roman"/>
          <w:sz w:val="24"/>
          <w:szCs w:val="24"/>
        </w:rPr>
        <w:t>Конкретный перечень оздоровительных мероприятий, назначаемых в неблагополучном хозяйстве, определен правилами (инструкциями), разработанными для каждой инфекционной болезни, и сложившейся эпизоотической обстановкой.</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Мероприятия в неблагополучном пункте. Хозяйство (ферму, населенный пункт), где отмечены вспышки инфекционной болезни, объявляют неблагополучным и принимают меры по ликвидации эпизоотического очага.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При любой инфекционной болезни и развитии эпизоотического процесса необходимо изолировать источник возбудителя инфекции. С этой целью накладывают карантин или ограничения.</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Карантин — это система временных мероприятий, состоящих в строгой изоляции эпизоотического очага и неблагополучного пункта. Цель карантина — предупредить распространение инфекционной болезни за пределы первичного очага.</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 хозяйствах, где введен карантин, запрещено перегруппировывать животных без согласования с ветеринарными специалистами; ввозить и вывозить животных, восприимчивых к данной болезни; заготовлять и вывозить продукты и сырье животного происхождения, концентрированные и грубые корма; проезжать через</w:t>
      </w:r>
      <w:r w:rsidRPr="00006428">
        <w:rPr>
          <w:rStyle w:val="apple-converted-space"/>
          <w:rFonts w:ascii="Times New Roman" w:hAnsi="Times New Roman" w:cs="Times New Roman"/>
          <w:sz w:val="24"/>
          <w:szCs w:val="24"/>
        </w:rPr>
        <w:t> </w:t>
      </w:r>
      <w:hyperlink r:id="rId8" w:history="1">
        <w:r w:rsidRPr="00006428">
          <w:rPr>
            <w:rStyle w:val="a5"/>
            <w:rFonts w:ascii="Times New Roman" w:hAnsi="Times New Roman" w:cs="Times New Roman"/>
            <w:color w:val="auto"/>
            <w:sz w:val="24"/>
            <w:szCs w:val="24"/>
          </w:rPr>
          <w:t>эпизоотический очаг</w:t>
        </w:r>
      </w:hyperlink>
      <w:r w:rsidRPr="00006428">
        <w:rPr>
          <w:rFonts w:ascii="Times New Roman" w:hAnsi="Times New Roman" w:cs="Times New Roman"/>
          <w:sz w:val="24"/>
          <w:szCs w:val="24"/>
        </w:rPr>
        <w:t>(неблагополучный пункт), устраивать ярмарки, базары.</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Чтобы установить границы карантинной территории, учитывают характер возбудителя, способы его выделения из организма и механизмы передачи, восприимчивость животных, природные условия. В первую очередь необходимо правильно определить границы эпизоотического очага. Чем больше территория очага, численность сконцентрированных на ней животных и других объектов, тем сложнее выполнить весь комплекс необходимых мероприятий. Определяя границы карантинной территории, следует стремиться к их сужению. Однако если в границы эпизоотического очага не будут включены объекты, где находится источник возбудителя инфекции и действуют механизмы его передачи, то сохранится угроза дальнейшего развития эпизоотии и ветеринарно-санитарные мероприятия окажутся неэффективными.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Перечень болезней, при которых накладывают карантин, определен ветеринарным законодательством. При некоторых особо опасных инфекциях вокруг объекта карантина устанавливают угрожаемую зону, которая определяется территориальной близостью к эпизоотическому очагу и наличием с ним хозяйственно-экономических связей, с учетом степени и широты распространения болезни.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Глава администрации района по представлению соответствующих документов главным ветеринарным врачом района принимает решение об установлении и снятии карантина специальным постановлением (с последующим уведомлением вышестоящих ветеринарных органов) (формы 5, 6).</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Одновременно ветеринарная служба разрабатывает, а руководство предприятий утверждает план оздоровительных мероприятий (формы 7, 8), основанных на положениях инструкции с учетом эпизоотической ситуации хозяйства. В графе «Ответственный» указывают только административно-ответственных лиц — руководителя и главных специалистов хозяйства. Назначение исполнителей и лиц, ответственных за исполнение, обеспечивает эффективность всей работы.</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lastRenderedPageBreak/>
        <w:t>Постановление главы администрации и утвержденный план мероприятий по ликвидации возникшей инфекционной болезни высылают в адрес руководителя хозяйства, начальника управления сельского хозяйства и главного ветеринарного врача района.</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Ответственность за соблюдение карантинных правил несут руководители хозяйств и органы местной власти, ответственность за своевременное выполнение специальных мероприятий — ветеринарные специалисты, обслуживающие хозяйства, и главные ветеринарные врачи районов.</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Карантин снимают после полной ликвидации инфекционной болезни с учетом длительности инкубационного периода заболевания, после заключительных ветеринарно-санитарных мероприятий.</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При некоторых особо опасных инфекционных болезнях (ящур,</w:t>
      </w:r>
      <w:r w:rsidRPr="00006428">
        <w:rPr>
          <w:rStyle w:val="apple-converted-space"/>
          <w:rFonts w:ascii="Times New Roman" w:hAnsi="Times New Roman" w:cs="Times New Roman"/>
          <w:sz w:val="24"/>
          <w:szCs w:val="24"/>
        </w:rPr>
        <w:t> </w:t>
      </w:r>
      <w:hyperlink r:id="rId9" w:history="1">
        <w:r w:rsidRPr="00006428">
          <w:rPr>
            <w:rStyle w:val="a5"/>
            <w:rFonts w:ascii="Times New Roman" w:hAnsi="Times New Roman" w:cs="Times New Roman"/>
            <w:color w:val="auto"/>
            <w:sz w:val="24"/>
            <w:szCs w:val="24"/>
          </w:rPr>
          <w:t>африканская чума свиней</w:t>
        </w:r>
      </w:hyperlink>
      <w:r w:rsidRPr="00006428">
        <w:rPr>
          <w:rStyle w:val="apple-converted-space"/>
          <w:rFonts w:ascii="Times New Roman" w:hAnsi="Times New Roman" w:cs="Times New Roman"/>
          <w:sz w:val="24"/>
          <w:szCs w:val="24"/>
        </w:rPr>
        <w:t> </w:t>
      </w:r>
      <w:r w:rsidRPr="00006428">
        <w:rPr>
          <w:rFonts w:ascii="Times New Roman" w:hAnsi="Times New Roman" w:cs="Times New Roman"/>
          <w:sz w:val="24"/>
          <w:szCs w:val="24"/>
        </w:rPr>
        <w:t>и др.) после снятия карантина в хозяйстве на определенный срок вводят ограничения, в частности, в отношении использования продуктов животноводства, помещений, навоза, пастбищ и т. д.</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Ограничения накладывают в эпизоотическом очаге и неблагополучном пункте при инфекционных болезнях, не имеющих тенденции к широкому распространению. Порядок введения и снятия ограничений такой же, как и при карантине, оздоровительные мероприятия назначают согласно действующим инструкциям.</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Чтобы установить характер течения болезни, предупредить ее дальнейшее развитие и выявить скрыто больных животных, в эпизоотическом очаге и неблагополучном пункте прибегают к тщательному клиническому обследованию всех животных, восприимчивых к данной болезни. Одновременно при необходимости определенное число животных исследуют и другими методами (например, </w:t>
      </w:r>
      <w:proofErr w:type="gramStart"/>
      <w:r w:rsidRPr="00006428">
        <w:rPr>
          <w:rFonts w:ascii="Times New Roman" w:hAnsi="Times New Roman" w:cs="Times New Roman"/>
          <w:sz w:val="24"/>
          <w:szCs w:val="24"/>
        </w:rPr>
        <w:t>серологическим</w:t>
      </w:r>
      <w:proofErr w:type="gramEnd"/>
      <w:r w:rsidRPr="00006428">
        <w:rPr>
          <w:rFonts w:ascii="Times New Roman" w:hAnsi="Times New Roman" w:cs="Times New Roman"/>
          <w:sz w:val="24"/>
          <w:szCs w:val="24"/>
        </w:rPr>
        <w:t>). По результатам исследований животных разделяют на три группы:</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Явно больные;</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Подозрительные по заболеванию с неясными симптомами болезни или повышенной температурой тела;</w:t>
      </w:r>
    </w:p>
    <w:p w:rsidR="00316BA8" w:rsidRPr="00006428" w:rsidRDefault="00316BA8" w:rsidP="00006428">
      <w:pPr>
        <w:pStyle w:val="a6"/>
        <w:ind w:firstLine="709"/>
        <w:jc w:val="both"/>
        <w:rPr>
          <w:rFonts w:ascii="Times New Roman" w:hAnsi="Times New Roman" w:cs="Times New Roman"/>
          <w:sz w:val="24"/>
          <w:szCs w:val="24"/>
        </w:rPr>
      </w:pPr>
      <w:proofErr w:type="gramStart"/>
      <w:r w:rsidRPr="00006428">
        <w:rPr>
          <w:rFonts w:ascii="Times New Roman" w:hAnsi="Times New Roman" w:cs="Times New Roman"/>
          <w:sz w:val="24"/>
          <w:szCs w:val="24"/>
        </w:rPr>
        <w:t>Подозреваемые в заражении, клинически здоровые, но восприимчивые к данной инфекции и содержавшиеся вместе с больными животными.</w:t>
      </w:r>
      <w:proofErr w:type="gramEnd"/>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Группу явно больных животных немедленно изолируют от общего стада, лечат или отправляют на вынужденный убой (уничтожают).</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Животных, подозрительных по заболеванию, так же как и явно больных, немедленно изолируют, ежедневно исследуют клинически, уточняют диагноз и лечат, если лечение эффективно или не запрещено.</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Чтобы предупредить распространение болезни, животных, подозреваемых в заражении инфекцией, против которой разработана специфическая профилактика, иммунизируют вначале пассивно, а впоследствии активно. В случае заболеваний, против которых средства иммунизации не разработаны, за животными устанавливают постоянное ветеринарное наблюдение с диагностическими исследованиями.</w:t>
      </w:r>
    </w:p>
    <w:p w:rsidR="00316BA8" w:rsidRPr="00006428" w:rsidRDefault="00316BA8" w:rsidP="00006428">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Мероприятия в угрожаемой зоне. Местные органы власти, руководители хозяйств, ветеринарные специалисты принимают меры против возникновения заболевания среди животных. Эти меры включают в себя: охрану хозяйств от заноса возбудителя болезни, прекращение хозяйственных связей с неблагополучным пунктом, учет и иммунизацию всех животных, восприимчивых к данной болезни, ветеринарно-санитарный надзор за вывозом животных, продуктов и сырья животного происхождения, более строгое выполнение общих профилактических и санитарных мероприятий.</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Контрольные вопросы:</w:t>
      </w:r>
    </w:p>
    <w:p w:rsidR="00316BA8" w:rsidRPr="00006428" w:rsidRDefault="00316BA8" w:rsidP="00006428">
      <w:pPr>
        <w:pStyle w:val="a6"/>
        <w:numPr>
          <w:ilvl w:val="0"/>
          <w:numId w:val="11"/>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Для чего делают ограничения </w:t>
      </w:r>
    </w:p>
    <w:p w:rsidR="00316BA8" w:rsidRPr="00006428" w:rsidRDefault="00316BA8" w:rsidP="00006428">
      <w:pPr>
        <w:pStyle w:val="a6"/>
        <w:numPr>
          <w:ilvl w:val="0"/>
          <w:numId w:val="11"/>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При каких болезнях ставятся ограничение на хозяйство </w:t>
      </w:r>
    </w:p>
    <w:p w:rsidR="00316BA8" w:rsidRPr="00006428" w:rsidRDefault="00316BA8" w:rsidP="00006428">
      <w:pPr>
        <w:pStyle w:val="a6"/>
        <w:numPr>
          <w:ilvl w:val="0"/>
          <w:numId w:val="11"/>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Назовите виды ограничения </w:t>
      </w:r>
    </w:p>
    <w:p w:rsidR="00316BA8" w:rsidRPr="00006428" w:rsidRDefault="00316BA8" w:rsidP="00006428">
      <w:pPr>
        <w:pStyle w:val="a6"/>
        <w:numPr>
          <w:ilvl w:val="0"/>
          <w:numId w:val="11"/>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Для чего делают ограничения при ИБ</w:t>
      </w:r>
    </w:p>
    <w:p w:rsidR="00316BA8" w:rsidRPr="00006428" w:rsidRDefault="00316BA8" w:rsidP="00006428">
      <w:pPr>
        <w:pStyle w:val="a6"/>
        <w:numPr>
          <w:ilvl w:val="0"/>
          <w:numId w:val="11"/>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Когда снимается ограничения</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lastRenderedPageBreak/>
        <w:t>Литература:</w:t>
      </w:r>
      <w:r w:rsidR="00006428" w:rsidRPr="00006428">
        <w:rPr>
          <w:rFonts w:ascii="Times New Roman" w:hAnsi="Times New Roman" w:cs="Times New Roman"/>
          <w:b/>
          <w:sz w:val="24"/>
          <w:szCs w:val="24"/>
        </w:rPr>
        <w:t xml:space="preserve"> </w:t>
      </w:r>
      <w:r w:rsidRPr="00006428">
        <w:rPr>
          <w:rFonts w:ascii="Times New Roman" w:hAnsi="Times New Roman" w:cs="Times New Roman"/>
          <w:sz w:val="24"/>
          <w:szCs w:val="24"/>
        </w:rPr>
        <w:t>1.- стр. 62-81</w:t>
      </w:r>
    </w:p>
    <w:p w:rsidR="00316BA8" w:rsidRPr="00006428" w:rsidRDefault="00316BA8" w:rsidP="00E760F7">
      <w:pPr>
        <w:pStyle w:val="a6"/>
        <w:jc w:val="both"/>
        <w:rPr>
          <w:rFonts w:ascii="Times New Roman" w:hAnsi="Times New Roman" w:cs="Times New Roman"/>
          <w:b/>
          <w:sz w:val="24"/>
          <w:szCs w:val="24"/>
        </w:rPr>
      </w:pP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Тема </w:t>
      </w:r>
      <w:r w:rsidR="00006428" w:rsidRPr="00006428">
        <w:rPr>
          <w:rFonts w:ascii="Times New Roman" w:hAnsi="Times New Roman" w:cs="Times New Roman"/>
          <w:b/>
          <w:sz w:val="24"/>
          <w:szCs w:val="24"/>
        </w:rPr>
        <w:t xml:space="preserve">№ </w:t>
      </w:r>
      <w:r w:rsidRPr="00006428">
        <w:rPr>
          <w:rFonts w:ascii="Times New Roman" w:hAnsi="Times New Roman" w:cs="Times New Roman"/>
          <w:b/>
          <w:sz w:val="24"/>
          <w:szCs w:val="24"/>
        </w:rPr>
        <w:t>7</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 xml:space="preserve"> </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Эпизоотические и природные очаги, структура и виды очагов. Организация и составление перспективных и рабочих планов профилактики и искоренение ИБ</w:t>
      </w:r>
      <w:r w:rsidR="00006428" w:rsidRPr="00006428">
        <w:rPr>
          <w:rFonts w:ascii="Times New Roman" w:hAnsi="Times New Roman" w:cs="Times New Roman"/>
          <w:b/>
          <w:sz w:val="24"/>
          <w:szCs w:val="24"/>
        </w:rPr>
        <w:t>»</w:t>
      </w:r>
      <w:r w:rsidRPr="00006428">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Цель:</w:t>
      </w:r>
      <w:r w:rsidRPr="00006428">
        <w:rPr>
          <w:rFonts w:ascii="Times New Roman" w:hAnsi="Times New Roman" w:cs="Times New Roman"/>
          <w:sz w:val="24"/>
          <w:szCs w:val="24"/>
        </w:rPr>
        <w:t xml:space="preserve"> Научиться </w:t>
      </w:r>
      <w:proofErr w:type="gramStart"/>
      <w:r w:rsidRPr="00006428">
        <w:rPr>
          <w:rFonts w:ascii="Times New Roman" w:hAnsi="Times New Roman" w:cs="Times New Roman"/>
          <w:sz w:val="24"/>
          <w:szCs w:val="24"/>
        </w:rPr>
        <w:t>правильно</w:t>
      </w:r>
      <w:proofErr w:type="gramEnd"/>
      <w:r w:rsidRPr="00006428">
        <w:rPr>
          <w:rFonts w:ascii="Times New Roman" w:hAnsi="Times New Roman" w:cs="Times New Roman"/>
          <w:sz w:val="24"/>
          <w:szCs w:val="24"/>
        </w:rPr>
        <w:t xml:space="preserve"> определять границы и характер проявления эпизоотических очагов </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 xml:space="preserve">План: </w:t>
      </w:r>
    </w:p>
    <w:p w:rsidR="00316BA8" w:rsidRPr="00006428" w:rsidRDefault="00316BA8" w:rsidP="00006428">
      <w:pPr>
        <w:pStyle w:val="a6"/>
        <w:numPr>
          <w:ilvl w:val="0"/>
          <w:numId w:val="12"/>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Эпизоотический очаг виды ЭП.</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2 </w:t>
      </w:r>
      <w:r w:rsidR="00006428">
        <w:rPr>
          <w:rFonts w:ascii="Times New Roman" w:hAnsi="Times New Roman" w:cs="Times New Roman"/>
          <w:sz w:val="24"/>
          <w:szCs w:val="24"/>
        </w:rPr>
        <w:t xml:space="preserve">.  </w:t>
      </w:r>
      <w:r w:rsidRPr="00006428">
        <w:rPr>
          <w:rFonts w:ascii="Times New Roman" w:hAnsi="Times New Roman" w:cs="Times New Roman"/>
          <w:sz w:val="24"/>
          <w:szCs w:val="24"/>
        </w:rPr>
        <w:t xml:space="preserve">Природная </w:t>
      </w:r>
      <w:proofErr w:type="spellStart"/>
      <w:r w:rsidRPr="00006428">
        <w:rPr>
          <w:rFonts w:ascii="Times New Roman" w:hAnsi="Times New Roman" w:cs="Times New Roman"/>
          <w:sz w:val="24"/>
          <w:szCs w:val="24"/>
        </w:rPr>
        <w:t>очаговость</w:t>
      </w:r>
      <w:proofErr w:type="spellEnd"/>
      <w:r w:rsidRPr="00006428">
        <w:rPr>
          <w:rFonts w:ascii="Times New Roman" w:hAnsi="Times New Roman" w:cs="Times New Roman"/>
          <w:sz w:val="24"/>
          <w:szCs w:val="24"/>
        </w:rPr>
        <w:t xml:space="preserve">. </w:t>
      </w:r>
    </w:p>
    <w:p w:rsidR="00316BA8" w:rsidRPr="00006428" w:rsidRDefault="00006428" w:rsidP="00006428">
      <w:pPr>
        <w:pStyle w:val="a6"/>
        <w:jc w:val="both"/>
        <w:rPr>
          <w:rFonts w:ascii="Times New Roman" w:hAnsi="Times New Roman" w:cs="Times New Roman"/>
          <w:sz w:val="24"/>
          <w:szCs w:val="24"/>
        </w:rPr>
      </w:pPr>
      <w:r w:rsidRPr="00006428">
        <w:rPr>
          <w:rFonts w:ascii="Times New Roman" w:hAnsi="Times New Roman" w:cs="Times New Roman"/>
          <w:sz w:val="24"/>
          <w:szCs w:val="24"/>
        </w:rPr>
        <w:t>3.</w:t>
      </w:r>
      <w:r>
        <w:rPr>
          <w:rFonts w:ascii="Times New Roman" w:hAnsi="Times New Roman" w:cs="Times New Roman"/>
          <w:sz w:val="24"/>
          <w:szCs w:val="24"/>
        </w:rPr>
        <w:t xml:space="preserve"> </w:t>
      </w:r>
      <w:r w:rsidR="00316BA8" w:rsidRPr="00006428">
        <w:rPr>
          <w:rFonts w:ascii="Times New Roman" w:hAnsi="Times New Roman" w:cs="Times New Roman"/>
          <w:sz w:val="24"/>
          <w:szCs w:val="24"/>
        </w:rPr>
        <w:t>Структура и виды природных очагов</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Эпизоотический очаг-место пребывания источника (или источников) возбудителя инфекции в тех территориальных пределах, в которых при конкретной обстановке существует опасность передачи возбудителя здоровым восприимчивым животным. Эпизоотическим очагом могут быть отдельные дворы, животноводческие помещения или вся территория животноводческих ферм, летних лагерей, участки пастбищ, где находятся животные – источники возбудителя той или иной заразной болезни. Применительно к болезням диких животных эпизоотическим очагом могут быть участки леса, лугов и других угодий, являющиеся местами обитания животных-выделителей и распространителей возбудителя.</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Эпизоотический очаг представляет собой первичную ячейку эпизоотического процесса, создающую потенциальную опасность дальнейшего распространения болезни, место взаимодействия всех трех звеньев эпизоотической цепи. Иными словами, это место, где возник и временно или постоянно поддерживается «огонь» заразной болезни, который может перекинуться в другие места. В связи с </w:t>
      </w:r>
      <w:proofErr w:type="gramStart"/>
      <w:r w:rsidRPr="00006428">
        <w:rPr>
          <w:rFonts w:ascii="Times New Roman" w:hAnsi="Times New Roman" w:cs="Times New Roman"/>
          <w:sz w:val="24"/>
          <w:szCs w:val="24"/>
        </w:rPr>
        <w:t>первичными</w:t>
      </w:r>
      <w:proofErr w:type="gramEnd"/>
      <w:r w:rsidRPr="00006428">
        <w:rPr>
          <w:rFonts w:ascii="Times New Roman" w:hAnsi="Times New Roman" w:cs="Times New Roman"/>
          <w:sz w:val="24"/>
          <w:szCs w:val="24"/>
        </w:rPr>
        <w:t xml:space="preserve"> возникают вторичные эпизоотические очаги, что и обеспечивает непрерывность эпизоотического процесса.</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Необходимо различать понятие «эпизоотический очаг», относящееся к проявлению эпизоотического процесса, и патогенетическое понятие «очаг инфекции» – локальность патологических изменений в организме больного животного.</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Следует также учитывать, что понятие «эпизоотический очаг» относится ко всем без исключения заразным болезням, в том числе и </w:t>
      </w:r>
      <w:proofErr w:type="gramStart"/>
      <w:r w:rsidRPr="00006428">
        <w:rPr>
          <w:rFonts w:ascii="Times New Roman" w:hAnsi="Times New Roman" w:cs="Times New Roman"/>
          <w:sz w:val="24"/>
          <w:szCs w:val="24"/>
        </w:rPr>
        <w:t>к</w:t>
      </w:r>
      <w:proofErr w:type="gramEnd"/>
      <w:r w:rsidRPr="00006428">
        <w:rPr>
          <w:rFonts w:ascii="Times New Roman" w:hAnsi="Times New Roman" w:cs="Times New Roman"/>
          <w:sz w:val="24"/>
          <w:szCs w:val="24"/>
        </w:rPr>
        <w:t xml:space="preserve"> проявляющимся единичными, спорадическими случаями. Очаг любой заразной болезни животных – это эпизоотический очаг. Однако конкретный эпизоотический очаг характеризуется особенностью эпизоотологии соответствующей болезни. Например, не могут быть одинаковыми степень активности и опасности очагов, продолжительность сохранения в них возбудителей болезней. Характер болезни и конкретные условия, в которых она возникает, следует учитывать при определении границ эпизоотического очага. В очаг входит вся территория, в пределах которой может действовать механизм передачи возбудителя от его источника. Соответственно при</w:t>
      </w:r>
    </w:p>
    <w:p w:rsidR="00316BA8" w:rsidRPr="00006428" w:rsidRDefault="00316BA8" w:rsidP="00006428">
      <w:pPr>
        <w:pStyle w:val="a6"/>
        <w:ind w:firstLine="708"/>
        <w:jc w:val="both"/>
        <w:rPr>
          <w:rFonts w:ascii="Times New Roman" w:hAnsi="Times New Roman" w:cs="Times New Roman"/>
          <w:sz w:val="24"/>
          <w:szCs w:val="24"/>
        </w:rPr>
      </w:pPr>
      <w:proofErr w:type="gramStart"/>
      <w:r w:rsidRPr="00006428">
        <w:rPr>
          <w:rFonts w:ascii="Times New Roman" w:hAnsi="Times New Roman" w:cs="Times New Roman"/>
          <w:sz w:val="24"/>
          <w:szCs w:val="24"/>
        </w:rPr>
        <w:t>Болезнях</w:t>
      </w:r>
      <w:proofErr w:type="gramEnd"/>
      <w:r w:rsidRPr="00006428">
        <w:rPr>
          <w:rFonts w:ascii="Times New Roman" w:hAnsi="Times New Roman" w:cs="Times New Roman"/>
          <w:sz w:val="24"/>
          <w:szCs w:val="24"/>
        </w:rPr>
        <w:t>, которым свойствен аэрогенный механизм передачи возбудителя, размеры эпизоотического очага ограничиваются помещениями, где содержатся больные животные, а при трансмиссивных инфекциях – всей территорией активности переносчиков возбудителя. Возможности распространения болезней ограничиваются при стойловом содержании животных и нередко значительно расширяются при стойлово-пастбищном и пастбищном их содержании.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Эпизоотический очаг считается действующим, пока сохраняется опасность дальнейшего распространения болезни. Обязательное условие ликвидации очага – устранение или обезвреживание источников возбудителя инфекции и обеззараживание объектов внешней среды. Но в некоторых случаях патогенные микроорганизмы все-таки могут длительное время сохраняться в объектах внешней среды (почва при сибирской язве) или в организме переносчиков, что представляет потенциальную угрозу повторного возникновения эпизоотического очага.</w:t>
      </w:r>
      <w:r w:rsidRPr="00006428">
        <w:rPr>
          <w:rStyle w:val="apple-converted-space"/>
          <w:rFonts w:ascii="Times New Roman" w:hAnsi="Times New Roman" w:cs="Times New Roman"/>
          <w:sz w:val="24"/>
          <w:szCs w:val="24"/>
        </w:rPr>
        <w:t> </w:t>
      </w:r>
      <w:r w:rsidRPr="00006428">
        <w:rPr>
          <w:rStyle w:val="a4"/>
          <w:rFonts w:ascii="Times New Roman" w:hAnsi="Times New Roman" w:cs="Times New Roman"/>
          <w:b w:val="0"/>
          <w:sz w:val="24"/>
          <w:szCs w:val="24"/>
        </w:rPr>
        <w:t>Виды эпизоотических очагов.</w:t>
      </w:r>
      <w:r w:rsidRPr="00006428">
        <w:rPr>
          <w:rStyle w:val="apple-converted-space"/>
          <w:rFonts w:ascii="Times New Roman" w:hAnsi="Times New Roman" w:cs="Times New Roman"/>
          <w:b/>
          <w:bCs/>
          <w:sz w:val="24"/>
          <w:szCs w:val="24"/>
        </w:rPr>
        <w:t> </w:t>
      </w:r>
      <w:r w:rsidRPr="00006428">
        <w:rPr>
          <w:rFonts w:ascii="Times New Roman" w:hAnsi="Times New Roman" w:cs="Times New Roman"/>
          <w:sz w:val="24"/>
          <w:szCs w:val="24"/>
        </w:rPr>
        <w:t xml:space="preserve">С учетом давности </w:t>
      </w:r>
      <w:r w:rsidRPr="00006428">
        <w:rPr>
          <w:rFonts w:ascii="Times New Roman" w:hAnsi="Times New Roman" w:cs="Times New Roman"/>
          <w:sz w:val="24"/>
          <w:szCs w:val="24"/>
        </w:rPr>
        <w:lastRenderedPageBreak/>
        <w:t>возникновения и степени активности различают свежие и затухающие эпизоотические очаги; выделяют также категории стационарных и природных очагов.</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Свежими считают эпизоотические очаги, недавно возникшие вследствие заноса возбудителя извне, где, как правило, еще нарастает число новых случаев выделения больных животных. Соответственно повышается и опасность дальнейшего распространения болезни из таких очагов.</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Затухающие очаги характеризуются постепенным или резким снижением числа случаев выделения больных животных в результате проведения противоэпизоотических мероприятий или вследствие естественного процесса </w:t>
      </w:r>
      <w:proofErr w:type="spellStart"/>
      <w:r w:rsidRPr="00006428">
        <w:rPr>
          <w:rFonts w:ascii="Times New Roman" w:hAnsi="Times New Roman" w:cs="Times New Roman"/>
          <w:sz w:val="24"/>
          <w:szCs w:val="24"/>
        </w:rPr>
        <w:t>перезаражения</w:t>
      </w:r>
      <w:proofErr w:type="spellEnd"/>
      <w:r w:rsidRPr="00006428">
        <w:rPr>
          <w:rFonts w:ascii="Times New Roman" w:hAnsi="Times New Roman" w:cs="Times New Roman"/>
          <w:sz w:val="24"/>
          <w:szCs w:val="24"/>
        </w:rPr>
        <w:t xml:space="preserve"> и </w:t>
      </w:r>
      <w:proofErr w:type="spellStart"/>
      <w:r w:rsidRPr="00006428">
        <w:rPr>
          <w:rFonts w:ascii="Times New Roman" w:hAnsi="Times New Roman" w:cs="Times New Roman"/>
          <w:sz w:val="24"/>
          <w:szCs w:val="24"/>
        </w:rPr>
        <w:t>переболевания</w:t>
      </w:r>
      <w:proofErr w:type="spellEnd"/>
      <w:r w:rsidRPr="00006428">
        <w:rPr>
          <w:rFonts w:ascii="Times New Roman" w:hAnsi="Times New Roman" w:cs="Times New Roman"/>
          <w:sz w:val="24"/>
          <w:szCs w:val="24"/>
        </w:rPr>
        <w:t xml:space="preserve"> большей части имеющегося поголовья.</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Сокращение количества активных источников возбудителя снижает опасность распространения болезни.</w:t>
      </w:r>
    </w:p>
    <w:p w:rsidR="00316BA8" w:rsidRPr="00006428" w:rsidRDefault="00316BA8" w:rsidP="00006428">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Стационарными считают очаги, в которых вспышки болезни повторяются или могут повторяться через различные промежутки времени в связи с постоянным сохранением условий, обеспечивающих потенциальную возможность их возникновения. </w:t>
      </w:r>
      <w:r w:rsidR="00006428">
        <w:rPr>
          <w:rFonts w:ascii="Times New Roman" w:hAnsi="Times New Roman" w:cs="Times New Roman"/>
          <w:sz w:val="24"/>
          <w:szCs w:val="24"/>
        </w:rPr>
        <w:t xml:space="preserve">     </w:t>
      </w:r>
      <w:r w:rsidRPr="00006428">
        <w:rPr>
          <w:rFonts w:ascii="Times New Roman" w:hAnsi="Times New Roman" w:cs="Times New Roman"/>
          <w:sz w:val="24"/>
          <w:szCs w:val="24"/>
        </w:rPr>
        <w:t xml:space="preserve">Причиной стационарности эпизоотического очага может быть наличие </w:t>
      </w:r>
      <w:proofErr w:type="spellStart"/>
      <w:r w:rsidRPr="00006428">
        <w:rPr>
          <w:rFonts w:ascii="Times New Roman" w:hAnsi="Times New Roman" w:cs="Times New Roman"/>
          <w:sz w:val="24"/>
          <w:szCs w:val="24"/>
        </w:rPr>
        <w:t>микробоносителей</w:t>
      </w:r>
      <w:proofErr w:type="spellEnd"/>
      <w:r w:rsidRPr="00006428">
        <w:rPr>
          <w:rFonts w:ascii="Times New Roman" w:hAnsi="Times New Roman" w:cs="Times New Roman"/>
          <w:sz w:val="24"/>
          <w:szCs w:val="24"/>
        </w:rPr>
        <w:t xml:space="preserve"> в данной группе или стаде животных, носительство патогенных микроорганизмов синантропными грызунами, длительное сохранение возбудителя во внешней среде. Как известно, стационарность очагов сибирской язвы обусловливается длительным сохранением возбудителя этой болезни в почве. Правда, в таких случаях было бы правильнее говорить не об эпизоотических очагах, а об инфицированной территории, поскольку животных – источников возбудителя болезни уже нет, но сохранились инфицированные объекты внешней среды, в частности почва, которая может стать фактором передачи возбудителя восприимчивым животным.</w:t>
      </w:r>
    </w:p>
    <w:p w:rsidR="00316BA8" w:rsidRPr="00006428" w:rsidRDefault="00316BA8" w:rsidP="00E760F7">
      <w:pPr>
        <w:pStyle w:val="a6"/>
        <w:jc w:val="both"/>
        <w:rPr>
          <w:rFonts w:ascii="Times New Roman" w:hAnsi="Times New Roman" w:cs="Times New Roman"/>
          <w:b/>
          <w:sz w:val="24"/>
          <w:szCs w:val="24"/>
        </w:rPr>
      </w:pPr>
      <w:r w:rsidRPr="00006428">
        <w:rPr>
          <w:rFonts w:ascii="Times New Roman" w:hAnsi="Times New Roman" w:cs="Times New Roman"/>
          <w:b/>
          <w:sz w:val="24"/>
          <w:szCs w:val="24"/>
        </w:rPr>
        <w:t>Контрольные вопросы:</w:t>
      </w:r>
    </w:p>
    <w:p w:rsidR="00316BA8" w:rsidRPr="00006428" w:rsidRDefault="00316BA8" w:rsidP="00006428">
      <w:pPr>
        <w:pStyle w:val="a6"/>
        <w:numPr>
          <w:ilvl w:val="0"/>
          <w:numId w:val="1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проводят профилактику при ИБ</w:t>
      </w:r>
    </w:p>
    <w:p w:rsidR="00316BA8" w:rsidRPr="00006428" w:rsidRDefault="00316BA8" w:rsidP="00006428">
      <w:pPr>
        <w:pStyle w:val="a6"/>
        <w:numPr>
          <w:ilvl w:val="0"/>
          <w:numId w:val="1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Виды профилактики при ИБ</w:t>
      </w:r>
    </w:p>
    <w:p w:rsidR="00316BA8" w:rsidRPr="00006428" w:rsidRDefault="00316BA8" w:rsidP="00006428">
      <w:pPr>
        <w:pStyle w:val="a6"/>
        <w:numPr>
          <w:ilvl w:val="0"/>
          <w:numId w:val="1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Дать определения эпизоотические и природные очаги</w:t>
      </w:r>
    </w:p>
    <w:p w:rsidR="00316BA8" w:rsidRPr="00006428" w:rsidRDefault="00316BA8" w:rsidP="00006428">
      <w:pPr>
        <w:pStyle w:val="a6"/>
        <w:numPr>
          <w:ilvl w:val="0"/>
          <w:numId w:val="1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Как проводится организация планов </w:t>
      </w:r>
      <w:proofErr w:type="gramStart"/>
      <w:r w:rsidRPr="00006428">
        <w:rPr>
          <w:rFonts w:ascii="Times New Roman" w:hAnsi="Times New Roman" w:cs="Times New Roman"/>
          <w:sz w:val="24"/>
          <w:szCs w:val="24"/>
        </w:rPr>
        <w:t>при</w:t>
      </w:r>
      <w:proofErr w:type="gramEnd"/>
      <w:r w:rsidRPr="00006428">
        <w:rPr>
          <w:rFonts w:ascii="Times New Roman" w:hAnsi="Times New Roman" w:cs="Times New Roman"/>
          <w:sz w:val="24"/>
          <w:szCs w:val="24"/>
        </w:rPr>
        <w:t xml:space="preserve"> профилактики ИБ</w:t>
      </w:r>
    </w:p>
    <w:p w:rsidR="00316BA8" w:rsidRPr="00006428" w:rsidRDefault="00316BA8" w:rsidP="00006428">
      <w:pPr>
        <w:pStyle w:val="a6"/>
        <w:numPr>
          <w:ilvl w:val="0"/>
          <w:numId w:val="1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Какие бывают очаги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b/>
          <w:sz w:val="24"/>
          <w:szCs w:val="24"/>
        </w:rPr>
        <w:t>Литература:</w:t>
      </w:r>
      <w:r w:rsidR="00006428">
        <w:rPr>
          <w:rFonts w:ascii="Times New Roman" w:hAnsi="Times New Roman" w:cs="Times New Roman"/>
          <w:sz w:val="24"/>
          <w:szCs w:val="24"/>
        </w:rPr>
        <w:t xml:space="preserve"> </w:t>
      </w:r>
      <w:r w:rsidRPr="00006428">
        <w:rPr>
          <w:rFonts w:ascii="Times New Roman" w:hAnsi="Times New Roman" w:cs="Times New Roman"/>
          <w:sz w:val="24"/>
          <w:szCs w:val="24"/>
        </w:rPr>
        <w:t>5.- стр. 52-56</w:t>
      </w:r>
    </w:p>
    <w:p w:rsidR="00316BA8" w:rsidRPr="00006428" w:rsidRDefault="00316BA8" w:rsidP="00E760F7">
      <w:pPr>
        <w:pStyle w:val="a6"/>
        <w:jc w:val="both"/>
        <w:rPr>
          <w:rFonts w:ascii="Times New Roman" w:hAnsi="Times New Roman" w:cs="Times New Roman"/>
          <w:sz w:val="24"/>
          <w:szCs w:val="24"/>
        </w:rPr>
      </w:pP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Тема</w:t>
      </w:r>
      <w:r w:rsidR="00A8152C" w:rsidRPr="00A8152C">
        <w:rPr>
          <w:rFonts w:ascii="Times New Roman" w:hAnsi="Times New Roman" w:cs="Times New Roman"/>
          <w:b/>
          <w:sz w:val="24"/>
          <w:szCs w:val="24"/>
        </w:rPr>
        <w:t xml:space="preserve"> № 8. </w:t>
      </w:r>
      <w:r w:rsidRPr="00A8152C">
        <w:rPr>
          <w:rFonts w:ascii="Times New Roman" w:hAnsi="Times New Roman" w:cs="Times New Roman"/>
          <w:b/>
          <w:sz w:val="24"/>
          <w:szCs w:val="24"/>
        </w:rPr>
        <w:t xml:space="preserve"> </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Общие принципы лечения животных при ИБ</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Цель:</w:t>
      </w:r>
      <w:r w:rsidRPr="00006428">
        <w:rPr>
          <w:rFonts w:ascii="Times New Roman" w:hAnsi="Times New Roman" w:cs="Times New Roman"/>
          <w:sz w:val="24"/>
          <w:szCs w:val="24"/>
        </w:rPr>
        <w:t xml:space="preserve"> Научиться правильно, оценивать эпизоотическую ситуацию  в соответствии с этим определять стратегию и тактику противоэпизоотических мероприятий.</w:t>
      </w: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План:</w:t>
      </w:r>
    </w:p>
    <w:p w:rsidR="00316BA8" w:rsidRPr="00006428" w:rsidRDefault="00316BA8" w:rsidP="00A8152C">
      <w:pPr>
        <w:pStyle w:val="a6"/>
        <w:numPr>
          <w:ilvl w:val="0"/>
          <w:numId w:val="1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Основные задачи и принципы ПЭМ</w:t>
      </w:r>
    </w:p>
    <w:p w:rsidR="00316BA8" w:rsidRPr="00006428" w:rsidRDefault="00316BA8" w:rsidP="00A8152C">
      <w:pPr>
        <w:pStyle w:val="a6"/>
        <w:numPr>
          <w:ilvl w:val="0"/>
          <w:numId w:val="1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Определение карантина, ограничения. </w:t>
      </w:r>
    </w:p>
    <w:p w:rsidR="00316BA8" w:rsidRPr="00006428" w:rsidRDefault="00316BA8" w:rsidP="00A8152C">
      <w:pPr>
        <w:pStyle w:val="a6"/>
        <w:numPr>
          <w:ilvl w:val="0"/>
          <w:numId w:val="1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Мероприятия в угрожаемой зоне.</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Эффективность лечения больного животного определяется правильной оценкой его состояния в каждый конкретный период болезни, а также комплексным воздействием на инфицированный организм.</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Комплекс врачебного вмешательства включает:</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воздействие на возбудителя инфекции;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нейтрализация продуктов жизнедеятельности и распада возбудителей болезни;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изменение реактивности организма в отношении инфекционного агента: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коррекция иммунного ответа;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предупреждение аллергических осложнений;</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 стимуляция неспецифических механизмов </w:t>
      </w:r>
      <w:proofErr w:type="spellStart"/>
      <w:r w:rsidRPr="00006428">
        <w:rPr>
          <w:rFonts w:ascii="Times New Roman" w:hAnsi="Times New Roman" w:cs="Times New Roman"/>
          <w:sz w:val="24"/>
          <w:szCs w:val="24"/>
        </w:rPr>
        <w:t>резистентности</w:t>
      </w:r>
      <w:proofErr w:type="spellEnd"/>
      <w:r w:rsidRPr="00006428">
        <w:rPr>
          <w:rFonts w:ascii="Times New Roman" w:hAnsi="Times New Roman" w:cs="Times New Roman"/>
          <w:sz w:val="24"/>
          <w:szCs w:val="24"/>
        </w:rPr>
        <w:t>;</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восстановление гомеостатических параметров жизнедеятельности организма, нарушенных в ходе инфекционного процесса.</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lastRenderedPageBreak/>
        <w:t>Основу лечения большинства инфекционных болезней составляет воздействие на возбудителя – </w:t>
      </w:r>
      <w:proofErr w:type="spellStart"/>
      <w:r w:rsidRPr="00006428">
        <w:rPr>
          <w:rFonts w:ascii="Times New Roman" w:hAnsi="Times New Roman" w:cs="Times New Roman"/>
          <w:bCs/>
          <w:sz w:val="24"/>
          <w:szCs w:val="24"/>
        </w:rPr>
        <w:t>этиотропная</w:t>
      </w:r>
      <w:proofErr w:type="spellEnd"/>
      <w:r w:rsidRPr="00006428">
        <w:rPr>
          <w:rFonts w:ascii="Times New Roman" w:hAnsi="Times New Roman" w:cs="Times New Roman"/>
          <w:bCs/>
          <w:sz w:val="24"/>
          <w:szCs w:val="24"/>
        </w:rPr>
        <w:t xml:space="preserve"> терапия</w:t>
      </w:r>
      <w:r w:rsidRPr="00006428">
        <w:rPr>
          <w:rFonts w:ascii="Times New Roman" w:hAnsi="Times New Roman" w:cs="Times New Roman"/>
          <w:sz w:val="24"/>
          <w:szCs w:val="24"/>
        </w:rPr>
        <w:t>. С этой целью чаще всего используют химиотерапевтические средства, характеризующиеся избирательностью действия в отношении определенных видов возбудителей.</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Для правильного выбора лекарственного средства необходимо установить этиологию болезни, определить характер возбудителя. Если возбудитель неизвестен, обычно используют химиопрепараты широкого спектра действия или комбинацию нескольких препаратов.</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 начальном периоде инфекционного процесса микроорганизмы находятся в состоянии интенсивного роста и размножения, и поэтому они наиболее чувствительны к действию химиотерапевтических средств.</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 процессе лечения антибактериальными препаратами к ним может развиться устойчивость микроорганизмов. Вероятность возникновения этого явления уменьшается, если доза и длительность введения препарата оптимальны, если используются их рациональное комбинирование.</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При поражении микроорганизмами кожных покровов и слизистых оболочек, при лечении инфицированных ран используют антисептики и дезинфицирующие растворы (например, раствор </w:t>
      </w:r>
      <w:proofErr w:type="spellStart"/>
      <w:r w:rsidRPr="00006428">
        <w:rPr>
          <w:rFonts w:ascii="Times New Roman" w:hAnsi="Times New Roman" w:cs="Times New Roman"/>
          <w:sz w:val="24"/>
          <w:szCs w:val="24"/>
        </w:rPr>
        <w:t>фурациллина</w:t>
      </w:r>
      <w:proofErr w:type="spellEnd"/>
      <w:r w:rsidRPr="00006428">
        <w:rPr>
          <w:rFonts w:ascii="Times New Roman" w:hAnsi="Times New Roman" w:cs="Times New Roman"/>
          <w:sz w:val="24"/>
          <w:szCs w:val="24"/>
        </w:rPr>
        <w:t>, фенола, хлорамина, перекиси водорода, калия перманганата и др.).</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Эффективность применения этих средств определяется широким спектром действия в отношении микроорганизмов, высокой активностью и малым латентным периодом. Механизм действия различных антисептиков и дезинфицирующих веществ различны и связаны с денатурацией белка, нарушением синтеза компонентов клеточных оболочек, снижением активности важных для жизнедеятельности микроорганизмов ферментов.</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К числу средств, воздействующих на возбудителей инфекционных болезней, относятся также </w:t>
      </w:r>
      <w:proofErr w:type="spellStart"/>
      <w:r w:rsidRPr="00006428">
        <w:rPr>
          <w:rFonts w:ascii="Times New Roman" w:hAnsi="Times New Roman" w:cs="Times New Roman"/>
          <w:sz w:val="24"/>
          <w:szCs w:val="24"/>
        </w:rPr>
        <w:t>антимикробные</w:t>
      </w:r>
      <w:proofErr w:type="spellEnd"/>
      <w:r w:rsidRPr="00006428">
        <w:rPr>
          <w:rFonts w:ascii="Times New Roman" w:hAnsi="Times New Roman" w:cs="Times New Roman"/>
          <w:sz w:val="24"/>
          <w:szCs w:val="24"/>
        </w:rPr>
        <w:t xml:space="preserve"> сыворотки, </w:t>
      </w:r>
      <w:proofErr w:type="spellStart"/>
      <w:proofErr w:type="gramStart"/>
      <w:r w:rsidRPr="00006428">
        <w:rPr>
          <w:rFonts w:ascii="Times New Roman" w:hAnsi="Times New Roman" w:cs="Times New Roman"/>
          <w:sz w:val="24"/>
          <w:szCs w:val="24"/>
        </w:rPr>
        <w:t>гамма-глобулины</w:t>
      </w:r>
      <w:proofErr w:type="spellEnd"/>
      <w:proofErr w:type="gramEnd"/>
      <w:r w:rsidRPr="00006428">
        <w:rPr>
          <w:rFonts w:ascii="Times New Roman" w:hAnsi="Times New Roman" w:cs="Times New Roman"/>
          <w:sz w:val="24"/>
          <w:szCs w:val="24"/>
        </w:rPr>
        <w:t xml:space="preserve">. Для нейтрализации экзотоксинов (например, </w:t>
      </w:r>
      <w:proofErr w:type="gramStart"/>
      <w:r w:rsidRPr="00006428">
        <w:rPr>
          <w:rFonts w:ascii="Times New Roman" w:hAnsi="Times New Roman" w:cs="Times New Roman"/>
          <w:sz w:val="24"/>
          <w:szCs w:val="24"/>
        </w:rPr>
        <w:t>столбнячного</w:t>
      </w:r>
      <w:proofErr w:type="gramEnd"/>
      <w:r w:rsidRPr="00006428">
        <w:rPr>
          <w:rFonts w:ascii="Times New Roman" w:hAnsi="Times New Roman" w:cs="Times New Roman"/>
          <w:sz w:val="24"/>
          <w:szCs w:val="24"/>
        </w:rPr>
        <w:t xml:space="preserve">) применяют специфические антитоксические сыворотки, которые способны нейтрализовать продуцируемые бактериями токсины. Их целесообразно применять в начале инфекционного процесса. </w:t>
      </w:r>
      <w:proofErr w:type="gramStart"/>
      <w:r w:rsidRPr="00006428">
        <w:rPr>
          <w:rFonts w:ascii="Times New Roman" w:hAnsi="Times New Roman" w:cs="Times New Roman"/>
          <w:sz w:val="24"/>
          <w:szCs w:val="24"/>
        </w:rPr>
        <w:t>Специфические</w:t>
      </w:r>
      <w:proofErr w:type="gram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гамма-глобулины</w:t>
      </w:r>
      <w:proofErr w:type="spellEnd"/>
      <w:r w:rsidRPr="00006428">
        <w:rPr>
          <w:rFonts w:ascii="Times New Roman" w:hAnsi="Times New Roman" w:cs="Times New Roman"/>
          <w:sz w:val="24"/>
          <w:szCs w:val="24"/>
        </w:rPr>
        <w:t xml:space="preserve"> применяют при лечении бактериальных и вирусных инфекций. В качестве противовирусных препаратов часто используют интерферон. Основное свойство интерферона заключается в подавлении размножения вирусов.</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Повышение сопротивляемости организма может быть достигнуто при применении иммунотерапии, гормонотерапии, а также при использовании биологических стимуляторов.</w:t>
      </w:r>
    </w:p>
    <w:p w:rsidR="00316BA8" w:rsidRPr="00006428" w:rsidRDefault="00316BA8" w:rsidP="00971AD3">
      <w:pPr>
        <w:pStyle w:val="a6"/>
        <w:ind w:firstLine="708"/>
        <w:jc w:val="both"/>
        <w:rPr>
          <w:rFonts w:ascii="Times New Roman" w:hAnsi="Times New Roman" w:cs="Times New Roman"/>
          <w:sz w:val="24"/>
          <w:szCs w:val="24"/>
        </w:rPr>
      </w:pPr>
      <w:r w:rsidRPr="00006428">
        <w:rPr>
          <w:rFonts w:ascii="Times New Roman" w:hAnsi="Times New Roman" w:cs="Times New Roman"/>
          <w:bCs/>
          <w:sz w:val="24"/>
          <w:szCs w:val="24"/>
        </w:rPr>
        <w:t>Иммунотерапия</w:t>
      </w:r>
      <w:r w:rsidRPr="00006428">
        <w:rPr>
          <w:rFonts w:ascii="Times New Roman" w:hAnsi="Times New Roman" w:cs="Times New Roman"/>
          <w:sz w:val="24"/>
          <w:szCs w:val="24"/>
        </w:rPr>
        <w:t> направлена на восстановление иммунологического гомеостаза организма, регулирование или временное замещение отдельных звеньев иммунитета.</w:t>
      </w: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Контрольные вопросы:</w:t>
      </w:r>
    </w:p>
    <w:p w:rsidR="00316BA8" w:rsidRPr="00006428" w:rsidRDefault="00316BA8" w:rsidP="00A8152C">
      <w:pPr>
        <w:pStyle w:val="a6"/>
        <w:numPr>
          <w:ilvl w:val="0"/>
          <w:numId w:val="15"/>
        </w:numPr>
        <w:tabs>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принципы лечения при ИБ</w:t>
      </w:r>
    </w:p>
    <w:p w:rsidR="00316BA8" w:rsidRPr="00006428" w:rsidRDefault="00316BA8" w:rsidP="00A8152C">
      <w:pPr>
        <w:pStyle w:val="a6"/>
        <w:numPr>
          <w:ilvl w:val="0"/>
          <w:numId w:val="15"/>
        </w:numPr>
        <w:tabs>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Какие мероприятия проводятся </w:t>
      </w:r>
      <w:proofErr w:type="gramStart"/>
      <w:r w:rsidRPr="00006428">
        <w:rPr>
          <w:rFonts w:ascii="Times New Roman" w:hAnsi="Times New Roman" w:cs="Times New Roman"/>
          <w:sz w:val="24"/>
          <w:szCs w:val="24"/>
        </w:rPr>
        <w:t>при</w:t>
      </w:r>
      <w:proofErr w:type="gramEnd"/>
      <w:r w:rsidRPr="00006428">
        <w:rPr>
          <w:rFonts w:ascii="Times New Roman" w:hAnsi="Times New Roman" w:cs="Times New Roman"/>
          <w:sz w:val="24"/>
          <w:szCs w:val="24"/>
        </w:rPr>
        <w:t xml:space="preserve"> лечение ИБ</w:t>
      </w:r>
    </w:p>
    <w:p w:rsidR="00316BA8" w:rsidRPr="00006428" w:rsidRDefault="00316BA8" w:rsidP="00A8152C">
      <w:pPr>
        <w:pStyle w:val="a6"/>
        <w:numPr>
          <w:ilvl w:val="0"/>
          <w:numId w:val="15"/>
        </w:numPr>
        <w:tabs>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виды лечения при ИБ</w:t>
      </w:r>
    </w:p>
    <w:p w:rsidR="00316BA8" w:rsidRPr="00006428" w:rsidRDefault="00316BA8" w:rsidP="00A8152C">
      <w:pPr>
        <w:pStyle w:val="a6"/>
        <w:numPr>
          <w:ilvl w:val="0"/>
          <w:numId w:val="15"/>
        </w:numPr>
        <w:tabs>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Как правильно нужно проводить лечения </w:t>
      </w:r>
    </w:p>
    <w:p w:rsidR="00316BA8" w:rsidRPr="00006428" w:rsidRDefault="00316BA8" w:rsidP="00A8152C">
      <w:pPr>
        <w:pStyle w:val="a6"/>
        <w:numPr>
          <w:ilvl w:val="0"/>
          <w:numId w:val="15"/>
        </w:numPr>
        <w:tabs>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Какие </w:t>
      </w:r>
      <w:r w:rsidR="00971AD3" w:rsidRPr="00006428">
        <w:rPr>
          <w:rFonts w:ascii="Times New Roman" w:hAnsi="Times New Roman" w:cs="Times New Roman"/>
          <w:sz w:val="24"/>
          <w:szCs w:val="24"/>
        </w:rPr>
        <w:t>основные</w:t>
      </w:r>
      <w:r w:rsidRPr="00006428">
        <w:rPr>
          <w:rFonts w:ascii="Times New Roman" w:hAnsi="Times New Roman" w:cs="Times New Roman"/>
          <w:sz w:val="24"/>
          <w:szCs w:val="24"/>
        </w:rPr>
        <w:t xml:space="preserve"> мероприятия проводят </w:t>
      </w:r>
      <w:proofErr w:type="gramStart"/>
      <w:r w:rsidRPr="00006428">
        <w:rPr>
          <w:rFonts w:ascii="Times New Roman" w:hAnsi="Times New Roman" w:cs="Times New Roman"/>
          <w:sz w:val="24"/>
          <w:szCs w:val="24"/>
        </w:rPr>
        <w:t>при</w:t>
      </w:r>
      <w:proofErr w:type="gramEnd"/>
      <w:r w:rsidRPr="00006428">
        <w:rPr>
          <w:rFonts w:ascii="Times New Roman" w:hAnsi="Times New Roman" w:cs="Times New Roman"/>
          <w:sz w:val="24"/>
          <w:szCs w:val="24"/>
        </w:rPr>
        <w:t xml:space="preserve"> лечение ИБ</w:t>
      </w:r>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Литература</w:t>
      </w:r>
      <w:r w:rsidRPr="00006428">
        <w:rPr>
          <w:rFonts w:ascii="Times New Roman" w:hAnsi="Times New Roman" w:cs="Times New Roman"/>
          <w:sz w:val="24"/>
          <w:szCs w:val="24"/>
        </w:rPr>
        <w:t>:</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6.- стр. 99-125</w:t>
      </w:r>
    </w:p>
    <w:p w:rsidR="00316BA8" w:rsidRPr="00006428" w:rsidRDefault="00316BA8" w:rsidP="00E760F7">
      <w:pPr>
        <w:pStyle w:val="a6"/>
        <w:jc w:val="both"/>
        <w:rPr>
          <w:rFonts w:ascii="Times New Roman" w:hAnsi="Times New Roman" w:cs="Times New Roman"/>
          <w:sz w:val="24"/>
          <w:szCs w:val="24"/>
        </w:rPr>
      </w:pPr>
    </w:p>
    <w:p w:rsidR="00971AD3" w:rsidRDefault="00971AD3" w:rsidP="00E760F7">
      <w:pPr>
        <w:pStyle w:val="a6"/>
        <w:jc w:val="both"/>
        <w:rPr>
          <w:rFonts w:ascii="Times New Roman" w:hAnsi="Times New Roman" w:cs="Times New Roman"/>
          <w:b/>
          <w:sz w:val="24"/>
          <w:szCs w:val="24"/>
        </w:rPr>
      </w:pPr>
    </w:p>
    <w:p w:rsidR="00971AD3" w:rsidRDefault="00971AD3" w:rsidP="00E760F7">
      <w:pPr>
        <w:pStyle w:val="a6"/>
        <w:jc w:val="both"/>
        <w:rPr>
          <w:rFonts w:ascii="Times New Roman" w:hAnsi="Times New Roman" w:cs="Times New Roman"/>
          <w:b/>
          <w:sz w:val="24"/>
          <w:szCs w:val="24"/>
        </w:rPr>
      </w:pPr>
    </w:p>
    <w:p w:rsidR="00971AD3" w:rsidRDefault="00971AD3" w:rsidP="00E760F7">
      <w:pPr>
        <w:pStyle w:val="a6"/>
        <w:jc w:val="both"/>
        <w:rPr>
          <w:rFonts w:ascii="Times New Roman" w:hAnsi="Times New Roman" w:cs="Times New Roman"/>
          <w:b/>
          <w:sz w:val="24"/>
          <w:szCs w:val="24"/>
        </w:rPr>
      </w:pPr>
    </w:p>
    <w:p w:rsidR="00971AD3" w:rsidRDefault="00971AD3" w:rsidP="00E760F7">
      <w:pPr>
        <w:pStyle w:val="a6"/>
        <w:jc w:val="both"/>
        <w:rPr>
          <w:rFonts w:ascii="Times New Roman" w:hAnsi="Times New Roman" w:cs="Times New Roman"/>
          <w:b/>
          <w:sz w:val="24"/>
          <w:szCs w:val="24"/>
        </w:rPr>
      </w:pPr>
    </w:p>
    <w:p w:rsidR="00971AD3" w:rsidRDefault="00971AD3" w:rsidP="00E760F7">
      <w:pPr>
        <w:pStyle w:val="a6"/>
        <w:jc w:val="both"/>
        <w:rPr>
          <w:rFonts w:ascii="Times New Roman" w:hAnsi="Times New Roman" w:cs="Times New Roman"/>
          <w:b/>
          <w:sz w:val="24"/>
          <w:szCs w:val="24"/>
        </w:rPr>
      </w:pPr>
    </w:p>
    <w:p w:rsidR="00971AD3" w:rsidRDefault="00971AD3" w:rsidP="00E760F7">
      <w:pPr>
        <w:pStyle w:val="a6"/>
        <w:jc w:val="both"/>
        <w:rPr>
          <w:rFonts w:ascii="Times New Roman" w:hAnsi="Times New Roman" w:cs="Times New Roman"/>
          <w:b/>
          <w:sz w:val="24"/>
          <w:szCs w:val="24"/>
        </w:rPr>
      </w:pP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lastRenderedPageBreak/>
        <w:t xml:space="preserve">Тема </w:t>
      </w:r>
      <w:r w:rsidR="00A8152C" w:rsidRPr="00A8152C">
        <w:rPr>
          <w:rFonts w:ascii="Times New Roman" w:hAnsi="Times New Roman" w:cs="Times New Roman"/>
          <w:b/>
          <w:sz w:val="24"/>
          <w:szCs w:val="24"/>
        </w:rPr>
        <w:t xml:space="preserve">№ </w:t>
      </w:r>
      <w:r w:rsidRPr="00A8152C">
        <w:rPr>
          <w:rFonts w:ascii="Times New Roman" w:hAnsi="Times New Roman" w:cs="Times New Roman"/>
          <w:b/>
          <w:sz w:val="24"/>
          <w:szCs w:val="24"/>
        </w:rPr>
        <w:t>9</w:t>
      </w:r>
      <w:r w:rsidR="00971AD3">
        <w:rPr>
          <w:rFonts w:ascii="Times New Roman" w:hAnsi="Times New Roman" w:cs="Times New Roman"/>
          <w:b/>
          <w:sz w:val="24"/>
          <w:szCs w:val="24"/>
        </w:rPr>
        <w:t>,10</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 xml:space="preserve">  </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Специфические средства и методы иммунопрофилактики</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Цель:</w:t>
      </w:r>
      <w:r w:rsidRPr="00006428">
        <w:rPr>
          <w:rFonts w:ascii="Times New Roman" w:hAnsi="Times New Roman" w:cs="Times New Roman"/>
          <w:i/>
          <w:sz w:val="24"/>
          <w:szCs w:val="24"/>
        </w:rPr>
        <w:t xml:space="preserve"> </w:t>
      </w:r>
      <w:r w:rsidRPr="00006428">
        <w:rPr>
          <w:rFonts w:ascii="Times New Roman" w:hAnsi="Times New Roman" w:cs="Times New Roman"/>
          <w:sz w:val="24"/>
          <w:szCs w:val="24"/>
        </w:rPr>
        <w:t xml:space="preserve">Ознакомиться с требованиями, предъявляемыми </w:t>
      </w:r>
      <w:proofErr w:type="gramStart"/>
      <w:r w:rsidRPr="00006428">
        <w:rPr>
          <w:rFonts w:ascii="Times New Roman" w:hAnsi="Times New Roman" w:cs="Times New Roman"/>
          <w:sz w:val="24"/>
          <w:szCs w:val="24"/>
        </w:rPr>
        <w:t>к</w:t>
      </w:r>
      <w:proofErr w:type="gramEnd"/>
      <w:r w:rsidRPr="00006428">
        <w:rPr>
          <w:rFonts w:ascii="Times New Roman" w:hAnsi="Times New Roman" w:cs="Times New Roman"/>
          <w:sz w:val="24"/>
          <w:szCs w:val="24"/>
        </w:rPr>
        <w:t xml:space="preserve"> иммунопрофилактики</w:t>
      </w: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 xml:space="preserve">План: </w:t>
      </w:r>
    </w:p>
    <w:p w:rsidR="00316BA8" w:rsidRPr="00006428" w:rsidRDefault="00316BA8" w:rsidP="00A8152C">
      <w:pPr>
        <w:pStyle w:val="a6"/>
        <w:numPr>
          <w:ilvl w:val="0"/>
          <w:numId w:val="16"/>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Средства иммунопрофилактики.</w:t>
      </w:r>
    </w:p>
    <w:p w:rsidR="00316BA8" w:rsidRPr="00006428" w:rsidRDefault="00316BA8" w:rsidP="00A8152C">
      <w:pPr>
        <w:pStyle w:val="a6"/>
        <w:numPr>
          <w:ilvl w:val="0"/>
          <w:numId w:val="16"/>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Сыворотка и глобулины. Диагностические сыворотка и глобулины.</w:t>
      </w:r>
    </w:p>
    <w:p w:rsidR="00316BA8" w:rsidRPr="00006428" w:rsidRDefault="00316BA8" w:rsidP="00A8152C">
      <w:pPr>
        <w:pStyle w:val="a6"/>
        <w:numPr>
          <w:ilvl w:val="0"/>
          <w:numId w:val="16"/>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Применение биопрепаратов</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Создание иммунитета с помощью биологических препаратов имеет большое значение в профилактике и ликвидации инфекционных болезней животных. Искусственная иммунизация, за исключением небольшого числа болезней, строго специфична. Поэтому иммунизацию в системе противоэпизоотических мероприятий относят к специфическим мерам, направленным на третье звено эпизоотической цепи - восприимчивых животных.</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Против большинства инфекционных болезней разработаны эффективные биопрепараты, позволяющие защищать животных, не допускать возникновения болезней и приостанавливать их дальнейшее распространение. Иммунизация животных, особенно вакцинация, прочно вошла в комплекс противоэпизоотических мероприятий, и при большинстве инфекционных болезней по эффективности ей нет равных мер (при сибирской язве, ящуре, </w:t>
      </w:r>
      <w:proofErr w:type="spellStart"/>
      <w:r w:rsidRPr="00006428">
        <w:rPr>
          <w:rFonts w:ascii="Times New Roman" w:hAnsi="Times New Roman" w:cs="Times New Roman"/>
          <w:sz w:val="24"/>
          <w:szCs w:val="24"/>
        </w:rPr>
        <w:t>эмкаре</w:t>
      </w:r>
      <w:proofErr w:type="spellEnd"/>
      <w:r w:rsidRPr="00006428">
        <w:rPr>
          <w:rFonts w:ascii="Times New Roman" w:hAnsi="Times New Roman" w:cs="Times New Roman"/>
          <w:sz w:val="24"/>
          <w:szCs w:val="24"/>
        </w:rPr>
        <w:t xml:space="preserve">, </w:t>
      </w:r>
      <w:proofErr w:type="gramStart"/>
      <w:r w:rsidRPr="00006428">
        <w:rPr>
          <w:rFonts w:ascii="Times New Roman" w:hAnsi="Times New Roman" w:cs="Times New Roman"/>
          <w:sz w:val="24"/>
          <w:szCs w:val="24"/>
        </w:rPr>
        <w:t>роже</w:t>
      </w:r>
      <w:proofErr w:type="gramEnd"/>
      <w:r w:rsidRPr="00006428">
        <w:rPr>
          <w:rFonts w:ascii="Times New Roman" w:hAnsi="Times New Roman" w:cs="Times New Roman"/>
          <w:sz w:val="24"/>
          <w:szCs w:val="24"/>
        </w:rPr>
        <w:t xml:space="preserve"> и чуме свиней и т. д.).</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В арсенале сре</w:t>
      </w:r>
      <w:proofErr w:type="gramStart"/>
      <w:r w:rsidRPr="00006428">
        <w:rPr>
          <w:rFonts w:ascii="Times New Roman" w:hAnsi="Times New Roman" w:cs="Times New Roman"/>
          <w:sz w:val="24"/>
          <w:szCs w:val="24"/>
        </w:rPr>
        <w:t>дств сп</w:t>
      </w:r>
      <w:proofErr w:type="gramEnd"/>
      <w:r w:rsidRPr="00006428">
        <w:rPr>
          <w:rFonts w:ascii="Times New Roman" w:hAnsi="Times New Roman" w:cs="Times New Roman"/>
          <w:sz w:val="24"/>
          <w:szCs w:val="24"/>
        </w:rPr>
        <w:t>ецифической профилактики инфекционных болезней имеются вакцины, сыворотки, глобулины и фаги. В зависимости от этого различают два основных вида иммунизации: активную и пассивную.</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bCs/>
          <w:sz w:val="24"/>
          <w:szCs w:val="24"/>
        </w:rPr>
        <w:t xml:space="preserve">Активная </w:t>
      </w:r>
      <w:proofErr w:type="spellStart"/>
      <w:r w:rsidRPr="00006428">
        <w:rPr>
          <w:rFonts w:ascii="Times New Roman" w:hAnsi="Times New Roman" w:cs="Times New Roman"/>
          <w:bCs/>
          <w:sz w:val="24"/>
          <w:szCs w:val="24"/>
        </w:rPr>
        <w:t>иммунизация</w:t>
      </w:r>
      <w:proofErr w:type="gramStart"/>
      <w:r w:rsidRPr="00006428">
        <w:rPr>
          <w:rFonts w:ascii="Times New Roman" w:hAnsi="Times New Roman" w:cs="Times New Roman"/>
          <w:bCs/>
          <w:sz w:val="24"/>
          <w:szCs w:val="24"/>
        </w:rPr>
        <w:t>.</w:t>
      </w:r>
      <w:r w:rsidRPr="00006428">
        <w:rPr>
          <w:rFonts w:ascii="Times New Roman" w:hAnsi="Times New Roman" w:cs="Times New Roman"/>
          <w:sz w:val="24"/>
          <w:szCs w:val="24"/>
        </w:rPr>
        <w:t>О</w:t>
      </w:r>
      <w:proofErr w:type="gramEnd"/>
      <w:r w:rsidRPr="00006428">
        <w:rPr>
          <w:rFonts w:ascii="Times New Roman" w:hAnsi="Times New Roman" w:cs="Times New Roman"/>
          <w:sz w:val="24"/>
          <w:szCs w:val="24"/>
        </w:rPr>
        <w:t>на</w:t>
      </w:r>
      <w:proofErr w:type="spellEnd"/>
      <w:r w:rsidRPr="00006428">
        <w:rPr>
          <w:rFonts w:ascii="Times New Roman" w:hAnsi="Times New Roman" w:cs="Times New Roman"/>
          <w:sz w:val="24"/>
          <w:szCs w:val="24"/>
        </w:rPr>
        <w:t xml:space="preserve"> является самым распространенным видом иммунизации и достигается введением животным вакцин и анатоксинов. Вакцина - это </w:t>
      </w:r>
      <w:proofErr w:type="spellStart"/>
      <w:r w:rsidRPr="00006428">
        <w:rPr>
          <w:rFonts w:ascii="Times New Roman" w:hAnsi="Times New Roman" w:cs="Times New Roman"/>
          <w:sz w:val="24"/>
          <w:szCs w:val="24"/>
        </w:rPr>
        <w:t>антигенные</w:t>
      </w:r>
      <w:proofErr w:type="spellEnd"/>
      <w:r w:rsidRPr="00006428">
        <w:rPr>
          <w:rFonts w:ascii="Times New Roman" w:hAnsi="Times New Roman" w:cs="Times New Roman"/>
          <w:sz w:val="24"/>
          <w:szCs w:val="24"/>
        </w:rPr>
        <w:t xml:space="preserve"> препараты, полученные из микробов или продуктов их жизнедеятельности, на введение которых организм формирует иммунитет к соответствующей инфекционной болезни. По способу приготовления различают </w:t>
      </w:r>
      <w:r w:rsidRPr="00006428">
        <w:rPr>
          <w:rFonts w:ascii="Times New Roman" w:hAnsi="Times New Roman" w:cs="Times New Roman"/>
          <w:i/>
          <w:iCs/>
          <w:sz w:val="24"/>
          <w:szCs w:val="24"/>
        </w:rPr>
        <w:t>живые</w:t>
      </w:r>
      <w:r w:rsidRPr="00006428">
        <w:rPr>
          <w:rFonts w:ascii="Times New Roman" w:hAnsi="Times New Roman" w:cs="Times New Roman"/>
          <w:sz w:val="24"/>
          <w:szCs w:val="24"/>
        </w:rPr>
        <w:t> и </w:t>
      </w:r>
      <w:r w:rsidRPr="00006428">
        <w:rPr>
          <w:rFonts w:ascii="Times New Roman" w:hAnsi="Times New Roman" w:cs="Times New Roman"/>
          <w:i/>
          <w:iCs/>
          <w:sz w:val="24"/>
          <w:szCs w:val="24"/>
        </w:rPr>
        <w:t>инактивированные</w:t>
      </w:r>
      <w:r w:rsidRPr="00006428">
        <w:rPr>
          <w:rFonts w:ascii="Times New Roman" w:hAnsi="Times New Roman" w:cs="Times New Roman"/>
          <w:sz w:val="24"/>
          <w:szCs w:val="24"/>
        </w:rPr>
        <w:t> вакцины.</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i/>
          <w:iCs/>
          <w:sz w:val="24"/>
          <w:szCs w:val="24"/>
        </w:rPr>
        <w:t>Живые вакцины</w:t>
      </w:r>
      <w:r w:rsidRPr="00006428">
        <w:rPr>
          <w:rFonts w:ascii="Times New Roman" w:hAnsi="Times New Roman" w:cs="Times New Roman"/>
          <w:sz w:val="24"/>
          <w:szCs w:val="24"/>
        </w:rPr>
        <w:t> - препараты, приготовленные из живых ослабленных (</w:t>
      </w:r>
      <w:proofErr w:type="spellStart"/>
      <w:r w:rsidRPr="00006428">
        <w:rPr>
          <w:rFonts w:ascii="Times New Roman" w:hAnsi="Times New Roman" w:cs="Times New Roman"/>
          <w:sz w:val="24"/>
          <w:szCs w:val="24"/>
        </w:rPr>
        <w:t>аттенуированных</w:t>
      </w:r>
      <w:proofErr w:type="spellEnd"/>
      <w:r w:rsidRPr="00006428">
        <w:rPr>
          <w:rFonts w:ascii="Times New Roman" w:hAnsi="Times New Roman" w:cs="Times New Roman"/>
          <w:sz w:val="24"/>
          <w:szCs w:val="24"/>
        </w:rPr>
        <w:t xml:space="preserve">) штаммов микробов, лишенных способности вызывать болезнь, но сохранивших свойства размножаться в организме животных и обусловливать выработку у них иммунитета. Преимущество живых вакцин перед </w:t>
      </w:r>
      <w:proofErr w:type="gramStart"/>
      <w:r w:rsidRPr="00006428">
        <w:rPr>
          <w:rFonts w:ascii="Times New Roman" w:hAnsi="Times New Roman" w:cs="Times New Roman"/>
          <w:sz w:val="24"/>
          <w:szCs w:val="24"/>
        </w:rPr>
        <w:t>инактивированными</w:t>
      </w:r>
      <w:proofErr w:type="gramEnd"/>
      <w:r w:rsidRPr="00006428">
        <w:rPr>
          <w:rFonts w:ascii="Times New Roman" w:hAnsi="Times New Roman" w:cs="Times New Roman"/>
          <w:sz w:val="24"/>
          <w:szCs w:val="24"/>
        </w:rPr>
        <w:t xml:space="preserve"> в том, что они вводятся однократно и в небольших дозах и обеспечивают быстрое формирование достаточно стойкого и напряженного (длительного) иммунитета. Однако у некоторых живых вакцин имеются выраженные реактогенные свойства, в результате которых ослабленное животное может реагировать на их введение клинически </w:t>
      </w:r>
      <w:proofErr w:type="gramStart"/>
      <w:r w:rsidRPr="00006428">
        <w:rPr>
          <w:rFonts w:ascii="Times New Roman" w:hAnsi="Times New Roman" w:cs="Times New Roman"/>
          <w:sz w:val="24"/>
          <w:szCs w:val="24"/>
        </w:rPr>
        <w:t>выраженным</w:t>
      </w:r>
      <w:proofErr w:type="gram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переболеванием</w:t>
      </w:r>
      <w:proofErr w:type="spellEnd"/>
      <w:r w:rsidRPr="00006428">
        <w:rPr>
          <w:rFonts w:ascii="Times New Roman" w:hAnsi="Times New Roman" w:cs="Times New Roman"/>
          <w:sz w:val="24"/>
          <w:szCs w:val="24"/>
        </w:rPr>
        <w:t>.</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i/>
          <w:iCs/>
          <w:sz w:val="24"/>
          <w:szCs w:val="24"/>
        </w:rPr>
        <w:t>Инактивированные вакцины</w:t>
      </w:r>
      <w:r w:rsidRPr="00006428">
        <w:rPr>
          <w:rFonts w:ascii="Times New Roman" w:hAnsi="Times New Roman" w:cs="Times New Roman"/>
          <w:sz w:val="24"/>
          <w:szCs w:val="24"/>
        </w:rPr>
        <w:t xml:space="preserve"> получают путем </w:t>
      </w:r>
      <w:proofErr w:type="spellStart"/>
      <w:r w:rsidRPr="00006428">
        <w:rPr>
          <w:rFonts w:ascii="Times New Roman" w:hAnsi="Times New Roman" w:cs="Times New Roman"/>
          <w:sz w:val="24"/>
          <w:szCs w:val="24"/>
        </w:rPr>
        <w:t>инактивации</w:t>
      </w:r>
      <w:proofErr w:type="spellEnd"/>
      <w:r w:rsidRPr="00006428">
        <w:rPr>
          <w:rFonts w:ascii="Times New Roman" w:hAnsi="Times New Roman" w:cs="Times New Roman"/>
          <w:sz w:val="24"/>
          <w:szCs w:val="24"/>
        </w:rPr>
        <w:t xml:space="preserve"> патогенных, особо вирулентных микроорганизмов, без их разрушения с помощью химических и физических методов (</w:t>
      </w:r>
      <w:proofErr w:type="spellStart"/>
      <w:r w:rsidRPr="00006428">
        <w:rPr>
          <w:rFonts w:ascii="Times New Roman" w:hAnsi="Times New Roman" w:cs="Times New Roman"/>
          <w:sz w:val="24"/>
          <w:szCs w:val="24"/>
        </w:rPr>
        <w:t>термовакцины</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формолвакцины</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фенолвакцины</w:t>
      </w:r>
      <w:proofErr w:type="spellEnd"/>
      <w:r w:rsidRPr="00006428">
        <w:rPr>
          <w:rFonts w:ascii="Times New Roman" w:hAnsi="Times New Roman" w:cs="Times New Roman"/>
          <w:sz w:val="24"/>
          <w:szCs w:val="24"/>
        </w:rPr>
        <w:t xml:space="preserve"> и т. д.). Это, как правило, </w:t>
      </w:r>
      <w:proofErr w:type="spellStart"/>
      <w:r w:rsidRPr="00006428">
        <w:rPr>
          <w:rFonts w:ascii="Times New Roman" w:hAnsi="Times New Roman" w:cs="Times New Roman"/>
          <w:sz w:val="24"/>
          <w:szCs w:val="24"/>
        </w:rPr>
        <w:t>слабореактогенные</w:t>
      </w:r>
      <w:proofErr w:type="spellEnd"/>
      <w:r w:rsidRPr="00006428">
        <w:rPr>
          <w:rFonts w:ascii="Times New Roman" w:hAnsi="Times New Roman" w:cs="Times New Roman"/>
          <w:sz w:val="24"/>
          <w:szCs w:val="24"/>
        </w:rPr>
        <w:t xml:space="preserve"> биопрепараты, эпизоотологическая эффективность которых уступает живым вакцинам. Поэтому их вводят животным в больших дозах и многократно.</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Для повышения эффективности как инактивированных, так и живых вакцин используется метод депонирования, заключающийся в добавлении к ним в процессе производства адъювантов, замедляющих рассасывание введенной в организм вакцины и оказывающих более продолжительное и активное воздействие на </w:t>
      </w:r>
      <w:proofErr w:type="spellStart"/>
      <w:r w:rsidRPr="00006428">
        <w:rPr>
          <w:rFonts w:ascii="Times New Roman" w:hAnsi="Times New Roman" w:cs="Times New Roman"/>
          <w:sz w:val="24"/>
          <w:szCs w:val="24"/>
        </w:rPr>
        <w:t>иммунизаторный</w:t>
      </w:r>
      <w:proofErr w:type="spellEnd"/>
      <w:r w:rsidRPr="00006428">
        <w:rPr>
          <w:rFonts w:ascii="Times New Roman" w:hAnsi="Times New Roman" w:cs="Times New Roman"/>
          <w:sz w:val="24"/>
          <w:szCs w:val="24"/>
        </w:rPr>
        <w:t xml:space="preserve"> процес</w:t>
      </w:r>
      <w:proofErr w:type="gramStart"/>
      <w:r w:rsidRPr="00006428">
        <w:rPr>
          <w:rFonts w:ascii="Times New Roman" w:hAnsi="Times New Roman" w:cs="Times New Roman"/>
          <w:sz w:val="24"/>
          <w:szCs w:val="24"/>
        </w:rPr>
        <w:t>с</w:t>
      </w:r>
      <w:r w:rsidRPr="00006428">
        <w:rPr>
          <w:rFonts w:ascii="Times New Roman" w:hAnsi="Times New Roman" w:cs="Times New Roman"/>
          <w:i/>
          <w:iCs/>
          <w:sz w:val="24"/>
          <w:szCs w:val="24"/>
        </w:rPr>
        <w:t>(</w:t>
      </w:r>
      <w:proofErr w:type="gramEnd"/>
      <w:r w:rsidRPr="00006428">
        <w:rPr>
          <w:rFonts w:ascii="Times New Roman" w:hAnsi="Times New Roman" w:cs="Times New Roman"/>
          <w:i/>
          <w:iCs/>
          <w:sz w:val="24"/>
          <w:szCs w:val="24"/>
        </w:rPr>
        <w:t>депонированные вакцины).</w:t>
      </w:r>
      <w:r w:rsidRPr="00006428">
        <w:rPr>
          <w:rFonts w:ascii="Times New Roman" w:hAnsi="Times New Roman" w:cs="Times New Roman"/>
          <w:sz w:val="24"/>
          <w:szCs w:val="24"/>
        </w:rPr>
        <w:t> К депонирующим веществам относятся гидроокись алюминия, квасцы и минеральные масла.</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i/>
          <w:iCs/>
          <w:sz w:val="24"/>
          <w:szCs w:val="24"/>
        </w:rPr>
        <w:t>Химические вакцины</w:t>
      </w:r>
      <w:r w:rsidRPr="00006428">
        <w:rPr>
          <w:rFonts w:ascii="Times New Roman" w:hAnsi="Times New Roman" w:cs="Times New Roman"/>
          <w:sz w:val="24"/>
          <w:szCs w:val="24"/>
        </w:rPr>
        <w:t xml:space="preserve"> - это инактивированные препараты, состоящие из растворимых антигенов, извлеченных из бактерий. Они содержат наиболее активные специфические антигены (полисахариды, полипептиды, липиды) </w:t>
      </w:r>
      <w:proofErr w:type="spellStart"/>
      <w:r w:rsidRPr="00006428">
        <w:rPr>
          <w:rFonts w:ascii="Times New Roman" w:hAnsi="Times New Roman" w:cs="Times New Roman"/>
          <w:sz w:val="24"/>
          <w:szCs w:val="24"/>
        </w:rPr>
        <w:t>сорбированные</w:t>
      </w:r>
      <w:proofErr w:type="spellEnd"/>
      <w:r w:rsidRPr="00006428">
        <w:rPr>
          <w:rFonts w:ascii="Times New Roman" w:hAnsi="Times New Roman" w:cs="Times New Roman"/>
          <w:sz w:val="24"/>
          <w:szCs w:val="24"/>
        </w:rPr>
        <w:t xml:space="preserve"> на нерастворимых в воде веществах (например, химические вакцины против сальмонеллеза и бруцеллеза).</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i/>
          <w:iCs/>
          <w:sz w:val="24"/>
          <w:szCs w:val="24"/>
        </w:rPr>
        <w:lastRenderedPageBreak/>
        <w:t>Анатоксины</w:t>
      </w:r>
      <w:r w:rsidRPr="00006428">
        <w:rPr>
          <w:rFonts w:ascii="Times New Roman" w:hAnsi="Times New Roman" w:cs="Times New Roman"/>
          <w:sz w:val="24"/>
          <w:szCs w:val="24"/>
        </w:rPr>
        <w:t> - это те же инактивированные вакцины, представляющие собой обезвреженные теплом и формалином токсины (</w:t>
      </w:r>
      <w:proofErr w:type="spellStart"/>
      <w:r w:rsidRPr="00006428">
        <w:rPr>
          <w:rFonts w:ascii="Times New Roman" w:hAnsi="Times New Roman" w:cs="Times New Roman"/>
          <w:sz w:val="24"/>
          <w:szCs w:val="24"/>
        </w:rPr>
        <w:t>дериванты</w:t>
      </w:r>
      <w:proofErr w:type="spellEnd"/>
      <w:r w:rsidRPr="00006428">
        <w:rPr>
          <w:rFonts w:ascii="Times New Roman" w:hAnsi="Times New Roman" w:cs="Times New Roman"/>
          <w:sz w:val="24"/>
          <w:szCs w:val="24"/>
        </w:rPr>
        <w:t xml:space="preserve">) микроорганизмов, утратившие </w:t>
      </w:r>
      <w:proofErr w:type="gramStart"/>
      <w:r w:rsidRPr="00006428">
        <w:rPr>
          <w:rFonts w:ascii="Times New Roman" w:hAnsi="Times New Roman" w:cs="Times New Roman"/>
          <w:sz w:val="24"/>
          <w:szCs w:val="24"/>
        </w:rPr>
        <w:t>свою</w:t>
      </w:r>
      <w:proofErr w:type="gram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токсигенность</w:t>
      </w:r>
      <w:proofErr w:type="spellEnd"/>
      <w:r w:rsidRPr="00006428">
        <w:rPr>
          <w:rFonts w:ascii="Times New Roman" w:hAnsi="Times New Roman" w:cs="Times New Roman"/>
          <w:sz w:val="24"/>
          <w:szCs w:val="24"/>
        </w:rPr>
        <w:t xml:space="preserve">, но сохранившие </w:t>
      </w:r>
      <w:proofErr w:type="spellStart"/>
      <w:r w:rsidRPr="00006428">
        <w:rPr>
          <w:rFonts w:ascii="Times New Roman" w:hAnsi="Times New Roman" w:cs="Times New Roman"/>
          <w:sz w:val="24"/>
          <w:szCs w:val="24"/>
        </w:rPr>
        <w:t>антигенные</w:t>
      </w:r>
      <w:proofErr w:type="spellEnd"/>
      <w:r w:rsidRPr="00006428">
        <w:rPr>
          <w:rFonts w:ascii="Times New Roman" w:hAnsi="Times New Roman" w:cs="Times New Roman"/>
          <w:sz w:val="24"/>
          <w:szCs w:val="24"/>
        </w:rPr>
        <w:t xml:space="preserve"> свойства (например, анатоксин против столбняка).</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При введении живых вакцин иммунитет у животных к соответствующим возбудителям возникает через 5-10 дней и сохраняется в течение года и более, а у привитых инактивированными вакцинами - на 10-15-й день после второй прививки и сохраняется до 6 мес.</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Активная иммунизация делится на </w:t>
      </w:r>
      <w:proofErr w:type="gramStart"/>
      <w:r w:rsidRPr="00006428">
        <w:rPr>
          <w:rFonts w:ascii="Times New Roman" w:hAnsi="Times New Roman" w:cs="Times New Roman"/>
          <w:i/>
          <w:iCs/>
          <w:sz w:val="24"/>
          <w:szCs w:val="24"/>
        </w:rPr>
        <w:t>простую</w:t>
      </w:r>
      <w:proofErr w:type="gramEnd"/>
      <w:r w:rsidRPr="00006428">
        <w:rPr>
          <w:rFonts w:ascii="Times New Roman" w:hAnsi="Times New Roman" w:cs="Times New Roman"/>
          <w:sz w:val="24"/>
          <w:szCs w:val="24"/>
        </w:rPr>
        <w:t> и </w:t>
      </w:r>
      <w:r w:rsidRPr="00006428">
        <w:rPr>
          <w:rFonts w:ascii="Times New Roman" w:hAnsi="Times New Roman" w:cs="Times New Roman"/>
          <w:i/>
          <w:iCs/>
          <w:sz w:val="24"/>
          <w:szCs w:val="24"/>
        </w:rPr>
        <w:t>комплексную</w:t>
      </w:r>
      <w:r w:rsidRPr="00006428">
        <w:rPr>
          <w:rFonts w:ascii="Times New Roman" w:hAnsi="Times New Roman" w:cs="Times New Roman"/>
          <w:sz w:val="24"/>
          <w:szCs w:val="24"/>
        </w:rPr>
        <w:t>. При простой (раздельной) иммунизации используют моновакцину, и организм приобретает устойчивость к одной болезни. Для комплексной иммунизации применяют смеси моновакцин, приготовленных перед употреблением, или ассоциированные вакцины фабричного производства. Введение нескольких моновакцин может быть одновременным (в смеси или раздельно) или последовательным. В этих случаях в организме формируется иммунитет против нескольких болезней.</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Снабжение вакцинами ветеринарной сети осуществляется через систему </w:t>
      </w:r>
      <w:proofErr w:type="spellStart"/>
      <w:r w:rsidRPr="00006428">
        <w:rPr>
          <w:rFonts w:ascii="Times New Roman" w:hAnsi="Times New Roman" w:cs="Times New Roman"/>
          <w:sz w:val="24"/>
          <w:szCs w:val="24"/>
        </w:rPr>
        <w:t>зооветснаба</w:t>
      </w:r>
      <w:proofErr w:type="spellEnd"/>
      <w:r w:rsidRPr="00006428">
        <w:rPr>
          <w:rFonts w:ascii="Times New Roman" w:hAnsi="Times New Roman" w:cs="Times New Roman"/>
          <w:sz w:val="24"/>
          <w:szCs w:val="24"/>
        </w:rPr>
        <w:t xml:space="preserve"> и его отделения на местах.</w:t>
      </w: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Контрольные вопросы:</w:t>
      </w:r>
    </w:p>
    <w:p w:rsidR="00316BA8" w:rsidRPr="00006428" w:rsidRDefault="00316BA8" w:rsidP="00A8152C">
      <w:pPr>
        <w:pStyle w:val="a6"/>
        <w:numPr>
          <w:ilvl w:val="0"/>
          <w:numId w:val="1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Какие </w:t>
      </w:r>
      <w:proofErr w:type="spellStart"/>
      <w:r w:rsidRPr="00006428">
        <w:rPr>
          <w:rFonts w:ascii="Times New Roman" w:hAnsi="Times New Roman" w:cs="Times New Roman"/>
          <w:sz w:val="24"/>
          <w:szCs w:val="24"/>
        </w:rPr>
        <w:t>спецефические</w:t>
      </w:r>
      <w:proofErr w:type="spellEnd"/>
      <w:r w:rsidRPr="00006428">
        <w:rPr>
          <w:rFonts w:ascii="Times New Roman" w:hAnsi="Times New Roman" w:cs="Times New Roman"/>
          <w:sz w:val="24"/>
          <w:szCs w:val="24"/>
        </w:rPr>
        <w:t xml:space="preserve"> средства иммунопрофилактики вы знаете </w:t>
      </w:r>
    </w:p>
    <w:p w:rsidR="00316BA8" w:rsidRPr="00006428" w:rsidRDefault="00316BA8" w:rsidP="00A8152C">
      <w:pPr>
        <w:pStyle w:val="a6"/>
        <w:numPr>
          <w:ilvl w:val="0"/>
          <w:numId w:val="1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проводят иммунопрофилактику</w:t>
      </w:r>
    </w:p>
    <w:p w:rsidR="00316BA8" w:rsidRPr="00006428" w:rsidRDefault="00316BA8" w:rsidP="00A8152C">
      <w:pPr>
        <w:pStyle w:val="a6"/>
        <w:numPr>
          <w:ilvl w:val="0"/>
          <w:numId w:val="1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виды иммунопрофилактики</w:t>
      </w:r>
    </w:p>
    <w:p w:rsidR="00316BA8" w:rsidRPr="00006428" w:rsidRDefault="00316BA8" w:rsidP="00A8152C">
      <w:pPr>
        <w:pStyle w:val="a6"/>
        <w:numPr>
          <w:ilvl w:val="0"/>
          <w:numId w:val="1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Какие требования иммунопрофилактики вы знаете</w:t>
      </w:r>
    </w:p>
    <w:p w:rsidR="00316BA8" w:rsidRPr="00006428" w:rsidRDefault="00316BA8" w:rsidP="00A8152C">
      <w:pPr>
        <w:pStyle w:val="a6"/>
        <w:numPr>
          <w:ilvl w:val="0"/>
          <w:numId w:val="17"/>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методы иммунопрофилактики</w:t>
      </w:r>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Литература:</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3 стр. 126-134</w:t>
      </w:r>
    </w:p>
    <w:p w:rsidR="00316BA8" w:rsidRPr="00006428" w:rsidRDefault="00316BA8" w:rsidP="00E760F7">
      <w:pPr>
        <w:pStyle w:val="a6"/>
        <w:jc w:val="both"/>
        <w:rPr>
          <w:rFonts w:ascii="Times New Roman" w:hAnsi="Times New Roman" w:cs="Times New Roman"/>
          <w:sz w:val="24"/>
          <w:szCs w:val="24"/>
        </w:rPr>
      </w:pP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 xml:space="preserve">Тема </w:t>
      </w:r>
      <w:r w:rsidR="00A8152C" w:rsidRPr="00A8152C">
        <w:rPr>
          <w:rFonts w:ascii="Times New Roman" w:hAnsi="Times New Roman" w:cs="Times New Roman"/>
          <w:b/>
          <w:sz w:val="24"/>
          <w:szCs w:val="24"/>
        </w:rPr>
        <w:t xml:space="preserve">№ </w:t>
      </w:r>
      <w:r w:rsidR="00971AD3">
        <w:rPr>
          <w:rFonts w:ascii="Times New Roman" w:hAnsi="Times New Roman" w:cs="Times New Roman"/>
          <w:b/>
          <w:sz w:val="24"/>
          <w:szCs w:val="24"/>
        </w:rPr>
        <w:t>11</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 xml:space="preserve">  </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Профилактика инфекционных болезней. Эволюция инфекционных болезней</w:t>
      </w:r>
      <w:r w:rsidR="00A8152C" w:rsidRPr="00A8152C">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Цель</w:t>
      </w:r>
      <w:r w:rsidRPr="00006428">
        <w:rPr>
          <w:rFonts w:ascii="Times New Roman" w:hAnsi="Times New Roman" w:cs="Times New Roman"/>
          <w:i/>
          <w:sz w:val="24"/>
          <w:szCs w:val="24"/>
        </w:rPr>
        <w:t xml:space="preserve">: </w:t>
      </w:r>
      <w:r w:rsidRPr="00006428">
        <w:rPr>
          <w:rFonts w:ascii="Times New Roman" w:hAnsi="Times New Roman" w:cs="Times New Roman"/>
          <w:sz w:val="24"/>
          <w:szCs w:val="24"/>
        </w:rPr>
        <w:t xml:space="preserve">Освоить общие принципы профилактики </w:t>
      </w:r>
      <w:r w:rsidRPr="00006428">
        <w:rPr>
          <w:rFonts w:ascii="Times New Roman" w:hAnsi="Times New Roman" w:cs="Times New Roman"/>
          <w:i/>
          <w:sz w:val="24"/>
          <w:szCs w:val="24"/>
        </w:rPr>
        <w:t xml:space="preserve"> </w:t>
      </w:r>
      <w:r w:rsidRPr="00006428">
        <w:rPr>
          <w:rFonts w:ascii="Times New Roman" w:hAnsi="Times New Roman" w:cs="Times New Roman"/>
          <w:sz w:val="24"/>
          <w:szCs w:val="24"/>
        </w:rPr>
        <w:t>животных при  инфекционных болезнях.</w:t>
      </w: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 xml:space="preserve">План:  </w:t>
      </w:r>
    </w:p>
    <w:p w:rsidR="00316BA8" w:rsidRPr="00006428" w:rsidRDefault="00316BA8" w:rsidP="00A8152C">
      <w:pPr>
        <w:pStyle w:val="a6"/>
        <w:numPr>
          <w:ilvl w:val="0"/>
          <w:numId w:val="18"/>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Принципы профилактики животных при инфекционных болезнях.</w:t>
      </w:r>
    </w:p>
    <w:p w:rsidR="00316BA8" w:rsidRPr="00006428" w:rsidRDefault="00316BA8" w:rsidP="00A8152C">
      <w:pPr>
        <w:pStyle w:val="a6"/>
        <w:numPr>
          <w:ilvl w:val="0"/>
          <w:numId w:val="18"/>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Применяемые при ней препараты. </w:t>
      </w:r>
    </w:p>
    <w:p w:rsidR="00316BA8" w:rsidRPr="00006428" w:rsidRDefault="00316BA8" w:rsidP="00A8152C">
      <w:pPr>
        <w:pStyle w:val="a6"/>
        <w:numPr>
          <w:ilvl w:val="0"/>
          <w:numId w:val="18"/>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 Эволюция инфекционных болезней</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Инфекционные заболевания – целая группа недугов, этиологическим фактором которых выступают патогенные микроорганизмы – бактерии, вирусы, </w:t>
      </w:r>
      <w:proofErr w:type="spellStart"/>
      <w:r w:rsidRPr="00006428">
        <w:rPr>
          <w:rFonts w:ascii="Times New Roman" w:hAnsi="Times New Roman" w:cs="Times New Roman"/>
          <w:sz w:val="24"/>
          <w:szCs w:val="24"/>
        </w:rPr>
        <w:t>прионы</w:t>
      </w:r>
      <w:proofErr w:type="spellEnd"/>
      <w:r w:rsidRPr="00006428">
        <w:rPr>
          <w:rFonts w:ascii="Times New Roman" w:hAnsi="Times New Roman" w:cs="Times New Roman"/>
          <w:sz w:val="24"/>
          <w:szCs w:val="24"/>
        </w:rPr>
        <w:t xml:space="preserve">. Попадая в организм, они начинают интенсивно размножаться и продуцировать токсины. Развивается типичная клиническая картина заболевания. Одно из ключевых свойств инфекционных заболеваний – </w:t>
      </w:r>
      <w:proofErr w:type="spellStart"/>
      <w:r w:rsidRPr="00006428">
        <w:rPr>
          <w:rFonts w:ascii="Times New Roman" w:hAnsi="Times New Roman" w:cs="Times New Roman"/>
          <w:sz w:val="24"/>
          <w:szCs w:val="24"/>
        </w:rPr>
        <w:t>контагиозность</w:t>
      </w:r>
      <w:proofErr w:type="spellEnd"/>
      <w:r w:rsidRPr="00006428">
        <w:rPr>
          <w:rFonts w:ascii="Times New Roman" w:hAnsi="Times New Roman" w:cs="Times New Roman"/>
          <w:sz w:val="24"/>
          <w:szCs w:val="24"/>
        </w:rPr>
        <w:t xml:space="preserve">, то есть способность возбудителя переходить от больного человека или носителя к </w:t>
      </w:r>
      <w:proofErr w:type="gramStart"/>
      <w:r w:rsidRPr="00006428">
        <w:rPr>
          <w:rFonts w:ascii="Times New Roman" w:hAnsi="Times New Roman" w:cs="Times New Roman"/>
          <w:sz w:val="24"/>
          <w:szCs w:val="24"/>
        </w:rPr>
        <w:t>здоровому</w:t>
      </w:r>
      <w:proofErr w:type="gramEnd"/>
      <w:r w:rsidRPr="00006428">
        <w:rPr>
          <w:rFonts w:ascii="Times New Roman" w:hAnsi="Times New Roman" w:cs="Times New Roman"/>
          <w:sz w:val="24"/>
          <w:szCs w:val="24"/>
        </w:rPr>
        <w:t xml:space="preserve">. Поэтому профилактические меры обязательны. </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 xml:space="preserve">Профилактика – комплекс мероприятий, направленных на остановку распространения патогенных микроорганизмов и предупреждение развития заболеваний. Различают первичную и вторичную профилактику. Первичная профилактика – комплекс мер, влияющих на возникновение и распространение возбудителей заболеваний. Проще говоря, ее цель – предупредить появление патологии. Вторичная профилактика инфекционных заболеваний проводится после того, как появились определенные симптомы. Ее цель – устранить факторы риска, способствующие рецидиву заболевания, а также профилактика осложнений. В зависимости от способа и механизма влияния на причину заболевания, различают специфическую и неспецифическую профилактику. </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 xml:space="preserve">Специфическая профилактика – наиболее эффективное средство борьбы с инфекционными заболеваниями. Ее суть – создание иммунитета. Такая профилактика бывает трех видов: – активная; – пассивная; – активно-пассивная. Активная профилактика заключается во введении вакцин. Они содержат живые или убитые микроорганизмы или их части. Иммунная система вырабатывает к ним антитела, которые циркулируют в крови </w:t>
      </w:r>
      <w:r w:rsidRPr="00006428">
        <w:rPr>
          <w:rFonts w:ascii="Times New Roman" w:hAnsi="Times New Roman" w:cs="Times New Roman"/>
          <w:sz w:val="24"/>
          <w:szCs w:val="24"/>
        </w:rPr>
        <w:lastRenderedPageBreak/>
        <w:t xml:space="preserve">длительное время. При заражении они нейтрализуют возбудителя. На формирование иммунитета к большинству микроорганизмов нужно 3-4 недели. В ходе пассивной профилактики в организм вводятся готовые антитела в виде сыворотки. Обычно это делается в период эпидемий, когда нет времени ждать выработки собственных антител. Активно-пассивная профилактика соединяет в себе оба предыдущих вида. Пациенту вводят вакцину и сыворотку. Дело в том, что срок жизни готовых антител непродолжителен – всего 2-3 недели. Но этого времени достаточно для того, чтобы начал формироваться иммунитет. Неспецифическая профилактика – комплекс действий, которые влияют на распространение патогенного агента. Это общие меры, которые предусматривают: – мытье рук; – проветривание помещений; – избегание мест скопления людей; – использование индивидуальных мер защиты, например, маски и перчаток при уходе за больным; – повышение общей сопротивляемости организма: – занятия физической культурой; – закаливание; – соблюдение режима труда и отдыха. К неспецифической профилактике относится и карантин – совокупность мероприятий, ограничивающих контакты больного или возможного носителя со здоровым населением. </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Он предусматривает изоляцию больных и контактных, осмотр прибывших из неблагополучных регионов, дезинфекцию помещений, грузов, транспорта. Это так называемый медико-санитарный карантин. Медико-административный карантин предусматривает запрет въезда на неблагополучную территорию и выезд из нее, закрытие государственных границ или введение особых правил их пересечения. Сроки, на которые вводится карантин, разные, но для всех болезней существует общее правило – с момента выздоровления последнего больного должен пройти максимальный инкубационный период конкретного заболевания. Учитывая важность профилактических мер как для населения, так и для конкретного человека, подходить к ним нужно с пониманием. Соблюдение несложных правил может избавить</w:t>
      </w:r>
      <w:r w:rsidR="00A8152C">
        <w:rPr>
          <w:rFonts w:ascii="Times New Roman" w:hAnsi="Times New Roman" w:cs="Times New Roman"/>
          <w:sz w:val="24"/>
          <w:szCs w:val="24"/>
        </w:rPr>
        <w:t xml:space="preserve"> от довольно серьезных проблем.</w:t>
      </w: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Контрольные вопросы:</w:t>
      </w:r>
    </w:p>
    <w:p w:rsidR="00316BA8" w:rsidRPr="00006428" w:rsidRDefault="00316BA8" w:rsidP="00A8152C">
      <w:pPr>
        <w:pStyle w:val="a6"/>
        <w:numPr>
          <w:ilvl w:val="0"/>
          <w:numId w:val="19"/>
        </w:numPr>
        <w:ind w:left="284" w:hanging="284"/>
        <w:jc w:val="both"/>
        <w:rPr>
          <w:rFonts w:ascii="Times New Roman" w:hAnsi="Times New Roman" w:cs="Times New Roman"/>
          <w:sz w:val="24"/>
          <w:szCs w:val="24"/>
        </w:rPr>
      </w:pPr>
      <w:proofErr w:type="spellStart"/>
      <w:r w:rsidRPr="00006428">
        <w:rPr>
          <w:rFonts w:ascii="Times New Roman" w:hAnsi="Times New Roman" w:cs="Times New Roman"/>
          <w:sz w:val="24"/>
          <w:szCs w:val="24"/>
        </w:rPr>
        <w:t>Раскажите</w:t>
      </w:r>
      <w:proofErr w:type="spellEnd"/>
      <w:r w:rsidRPr="00006428">
        <w:rPr>
          <w:rFonts w:ascii="Times New Roman" w:hAnsi="Times New Roman" w:cs="Times New Roman"/>
          <w:sz w:val="24"/>
          <w:szCs w:val="24"/>
        </w:rPr>
        <w:t xml:space="preserve"> эволюцию инфекционных болезней</w:t>
      </w:r>
    </w:p>
    <w:p w:rsidR="00316BA8" w:rsidRPr="00006428" w:rsidRDefault="00316BA8" w:rsidP="00A8152C">
      <w:pPr>
        <w:pStyle w:val="a6"/>
        <w:numPr>
          <w:ilvl w:val="0"/>
          <w:numId w:val="1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проводят профилактику при ИБ</w:t>
      </w:r>
    </w:p>
    <w:p w:rsidR="00316BA8" w:rsidRPr="00006428" w:rsidRDefault="00316BA8" w:rsidP="00A8152C">
      <w:pPr>
        <w:pStyle w:val="a6"/>
        <w:numPr>
          <w:ilvl w:val="0"/>
          <w:numId w:val="1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виды профилактики</w:t>
      </w:r>
    </w:p>
    <w:p w:rsidR="00316BA8" w:rsidRPr="00006428" w:rsidRDefault="00316BA8" w:rsidP="00A8152C">
      <w:pPr>
        <w:pStyle w:val="a6"/>
        <w:numPr>
          <w:ilvl w:val="0"/>
          <w:numId w:val="1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Какие препараты применяются </w:t>
      </w:r>
      <w:proofErr w:type="gramStart"/>
      <w:r w:rsidRPr="00006428">
        <w:rPr>
          <w:rFonts w:ascii="Times New Roman" w:hAnsi="Times New Roman" w:cs="Times New Roman"/>
          <w:sz w:val="24"/>
          <w:szCs w:val="24"/>
        </w:rPr>
        <w:t>при</w:t>
      </w:r>
      <w:proofErr w:type="gramEnd"/>
      <w:r w:rsidRPr="00006428">
        <w:rPr>
          <w:rFonts w:ascii="Times New Roman" w:hAnsi="Times New Roman" w:cs="Times New Roman"/>
          <w:sz w:val="24"/>
          <w:szCs w:val="24"/>
        </w:rPr>
        <w:t xml:space="preserve"> профилактики</w:t>
      </w:r>
    </w:p>
    <w:p w:rsidR="00316BA8" w:rsidRPr="00006428" w:rsidRDefault="00316BA8" w:rsidP="00A8152C">
      <w:pPr>
        <w:pStyle w:val="a6"/>
        <w:numPr>
          <w:ilvl w:val="0"/>
          <w:numId w:val="19"/>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принципы профилактики при ИБ</w:t>
      </w:r>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Литература:</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2.- стр. 136-144</w:t>
      </w:r>
    </w:p>
    <w:p w:rsidR="00316BA8" w:rsidRPr="00006428" w:rsidRDefault="00316BA8" w:rsidP="00E760F7">
      <w:pPr>
        <w:pStyle w:val="a6"/>
        <w:jc w:val="both"/>
        <w:rPr>
          <w:rFonts w:ascii="Times New Roman" w:hAnsi="Times New Roman" w:cs="Times New Roman"/>
          <w:sz w:val="24"/>
          <w:szCs w:val="24"/>
        </w:rPr>
      </w:pP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Тема</w:t>
      </w:r>
      <w:r w:rsidR="00A8152C" w:rsidRPr="00A8152C">
        <w:rPr>
          <w:rFonts w:ascii="Times New Roman" w:hAnsi="Times New Roman" w:cs="Times New Roman"/>
          <w:b/>
          <w:sz w:val="24"/>
          <w:szCs w:val="24"/>
        </w:rPr>
        <w:t xml:space="preserve"> №</w:t>
      </w:r>
      <w:r w:rsidR="00971AD3">
        <w:rPr>
          <w:rFonts w:ascii="Times New Roman" w:hAnsi="Times New Roman" w:cs="Times New Roman"/>
          <w:b/>
          <w:sz w:val="24"/>
          <w:szCs w:val="24"/>
        </w:rPr>
        <w:t xml:space="preserve"> 12</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 xml:space="preserve">  </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Варианты профилактики и оздоровления КРС от лейкоза</w:t>
      </w:r>
      <w:r w:rsidR="00A8152C" w:rsidRPr="00A8152C">
        <w:rPr>
          <w:rFonts w:ascii="Times New Roman" w:hAnsi="Times New Roman" w:cs="Times New Roman"/>
          <w:b/>
          <w:sz w:val="24"/>
          <w:szCs w:val="24"/>
        </w:rPr>
        <w:t>»</w:t>
      </w:r>
      <w:r w:rsidRPr="00A8152C">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Цель:</w:t>
      </w:r>
      <w:r w:rsidRPr="00006428">
        <w:rPr>
          <w:rFonts w:ascii="Times New Roman" w:hAnsi="Times New Roman" w:cs="Times New Roman"/>
          <w:sz w:val="24"/>
          <w:szCs w:val="24"/>
        </w:rPr>
        <w:t xml:space="preserve"> Изучить профилактические и оздоровительные мероприятия.</w:t>
      </w:r>
    </w:p>
    <w:p w:rsidR="00316BA8" w:rsidRPr="00A8152C" w:rsidRDefault="00316BA8" w:rsidP="00E760F7">
      <w:pPr>
        <w:pStyle w:val="a6"/>
        <w:jc w:val="both"/>
        <w:rPr>
          <w:rFonts w:ascii="Times New Roman" w:hAnsi="Times New Roman" w:cs="Times New Roman"/>
          <w:b/>
          <w:sz w:val="24"/>
          <w:szCs w:val="24"/>
        </w:rPr>
      </w:pPr>
      <w:r w:rsidRPr="00A8152C">
        <w:rPr>
          <w:rFonts w:ascii="Times New Roman" w:hAnsi="Times New Roman" w:cs="Times New Roman"/>
          <w:b/>
          <w:sz w:val="24"/>
          <w:szCs w:val="24"/>
        </w:rPr>
        <w:t xml:space="preserve">План:   </w:t>
      </w:r>
    </w:p>
    <w:p w:rsidR="00316BA8" w:rsidRPr="00006428" w:rsidRDefault="00316BA8" w:rsidP="00A8152C">
      <w:pPr>
        <w:pStyle w:val="a6"/>
        <w:numPr>
          <w:ilvl w:val="0"/>
          <w:numId w:val="20"/>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Гематологические исследования и серологические тесты</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2 </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Профилактические и оздоровительные мероприятия.</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Хозяйство, ферму, стадо, частное подворье, в </w:t>
      </w:r>
      <w:proofErr w:type="gramStart"/>
      <w:r w:rsidRPr="00006428">
        <w:rPr>
          <w:rFonts w:ascii="Times New Roman" w:hAnsi="Times New Roman" w:cs="Times New Roman"/>
          <w:sz w:val="24"/>
          <w:szCs w:val="24"/>
        </w:rPr>
        <w:t>которых</w:t>
      </w:r>
      <w:proofErr w:type="gramEnd"/>
      <w:r w:rsidRPr="00006428">
        <w:rPr>
          <w:rFonts w:ascii="Times New Roman" w:hAnsi="Times New Roman" w:cs="Times New Roman"/>
          <w:sz w:val="24"/>
          <w:szCs w:val="24"/>
        </w:rPr>
        <w:t xml:space="preserve"> лейкоз установлен методами, перечисленными в пункте 2.3 настоящей Инструкции, объявляют неблагополучным пунктом по лейкозу и устанавливают карантин.</w:t>
      </w:r>
      <w:r w:rsidRPr="00006428">
        <w:rPr>
          <w:rFonts w:ascii="Times New Roman" w:hAnsi="Times New Roman" w:cs="Times New Roman"/>
          <w:sz w:val="24"/>
          <w:szCs w:val="24"/>
        </w:rPr>
        <w:br/>
        <w:t xml:space="preserve">В неблагополучном пункте разрабатывается «План организационно-хозяйственных, ветеринарно-санитарных и специальных мероприятий по ликвидации лейкоза» (далее – План), в котором указывают методы и сроки оздоровления, назначают ответственных лиц за проведение мероприятий. План утверждается главным государственным инспектором ветеринарной медицины района (города), и прилагается к протоколу чрезвычайной противоэпизоотической комиссии при администрации района (города) или городском совете о введении </w:t>
      </w:r>
      <w:proofErr w:type="spellStart"/>
      <w:r w:rsidRPr="00006428">
        <w:rPr>
          <w:rFonts w:ascii="Times New Roman" w:hAnsi="Times New Roman" w:cs="Times New Roman"/>
          <w:sz w:val="24"/>
          <w:szCs w:val="24"/>
        </w:rPr>
        <w:t>карантина</w:t>
      </w:r>
      <w:proofErr w:type="gramStart"/>
      <w:r w:rsidRPr="00006428">
        <w:rPr>
          <w:rFonts w:ascii="Times New Roman" w:hAnsi="Times New Roman" w:cs="Times New Roman"/>
          <w:sz w:val="24"/>
          <w:szCs w:val="24"/>
        </w:rPr>
        <w:t>.П</w:t>
      </w:r>
      <w:proofErr w:type="gramEnd"/>
      <w:r w:rsidRPr="00006428">
        <w:rPr>
          <w:rFonts w:ascii="Times New Roman" w:hAnsi="Times New Roman" w:cs="Times New Roman"/>
          <w:sz w:val="24"/>
          <w:szCs w:val="24"/>
        </w:rPr>
        <w:t>оложительно</w:t>
      </w:r>
      <w:proofErr w:type="spellEnd"/>
      <w:r w:rsidRPr="00006428">
        <w:rPr>
          <w:rFonts w:ascii="Times New Roman" w:hAnsi="Times New Roman" w:cs="Times New Roman"/>
          <w:sz w:val="24"/>
          <w:szCs w:val="24"/>
        </w:rPr>
        <w:t xml:space="preserve"> реагирующих на лейкоз животных, животных с клинико-гематологическими, патологоанатомическими или гистологическими изменениями, характерными для лейкоза, выявленных в неблагополучном пункте, включают в отчет, согласно утвержденных Государственной службой ветеринарной медицины Луганской Народной Республики форм </w:t>
      </w:r>
      <w:proofErr w:type="spellStart"/>
      <w:r w:rsidRPr="00006428">
        <w:rPr>
          <w:rFonts w:ascii="Times New Roman" w:hAnsi="Times New Roman" w:cs="Times New Roman"/>
          <w:sz w:val="24"/>
          <w:szCs w:val="24"/>
        </w:rPr>
        <w:t>отчетности.Выявленных</w:t>
      </w:r>
      <w:proofErr w:type="spellEnd"/>
      <w:r w:rsidRPr="00006428">
        <w:rPr>
          <w:rFonts w:ascii="Times New Roman" w:hAnsi="Times New Roman" w:cs="Times New Roman"/>
          <w:sz w:val="24"/>
          <w:szCs w:val="24"/>
        </w:rPr>
        <w:t xml:space="preserve"> при </w:t>
      </w:r>
      <w:r w:rsidRPr="00006428">
        <w:rPr>
          <w:rFonts w:ascii="Times New Roman" w:hAnsi="Times New Roman" w:cs="Times New Roman"/>
          <w:sz w:val="24"/>
          <w:szCs w:val="24"/>
        </w:rPr>
        <w:lastRenderedPageBreak/>
        <w:t xml:space="preserve">исследовании больных животных клеймят буквой «Л» на левом </w:t>
      </w:r>
      <w:proofErr w:type="spellStart"/>
      <w:r w:rsidRPr="00006428">
        <w:rPr>
          <w:rFonts w:ascii="Times New Roman" w:hAnsi="Times New Roman" w:cs="Times New Roman"/>
          <w:sz w:val="24"/>
          <w:szCs w:val="24"/>
        </w:rPr>
        <w:t>массетере</w:t>
      </w:r>
      <w:proofErr w:type="spellEnd"/>
      <w:r w:rsidRPr="00006428">
        <w:rPr>
          <w:rFonts w:ascii="Times New Roman" w:hAnsi="Times New Roman" w:cs="Times New Roman"/>
          <w:sz w:val="24"/>
          <w:szCs w:val="24"/>
        </w:rPr>
        <w:t xml:space="preserve"> или метят иным способом и изолируют в отдельные помещения.</w:t>
      </w:r>
    </w:p>
    <w:p w:rsidR="00316BA8" w:rsidRPr="00006428" w:rsidRDefault="00316BA8" w:rsidP="00A8152C">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 неблагополучном пункте запрещается:</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до сдачи </w:t>
      </w:r>
      <w:proofErr w:type="spellStart"/>
      <w:r w:rsidRPr="00006428">
        <w:rPr>
          <w:rFonts w:ascii="Times New Roman" w:hAnsi="Times New Roman" w:cs="Times New Roman"/>
          <w:sz w:val="24"/>
          <w:szCs w:val="24"/>
        </w:rPr>
        <w:t>серопозитивных</w:t>
      </w:r>
      <w:proofErr w:type="spellEnd"/>
      <w:r w:rsidRPr="00006428">
        <w:rPr>
          <w:rFonts w:ascii="Times New Roman" w:hAnsi="Times New Roman" w:cs="Times New Roman"/>
          <w:sz w:val="24"/>
          <w:szCs w:val="24"/>
        </w:rPr>
        <w:t xml:space="preserve"> коров на убой использовать молоко от них без предварительного обеззараживания для скармливания животным и реализовывать его перерабатывающим предприятиям;</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молоко от </w:t>
      </w:r>
      <w:proofErr w:type="spellStart"/>
      <w:r w:rsidRPr="00006428">
        <w:rPr>
          <w:rFonts w:ascii="Times New Roman" w:hAnsi="Times New Roman" w:cs="Times New Roman"/>
          <w:sz w:val="24"/>
          <w:szCs w:val="24"/>
        </w:rPr>
        <w:t>серопозитивных</w:t>
      </w:r>
      <w:proofErr w:type="spellEnd"/>
      <w:r w:rsidRPr="00006428">
        <w:rPr>
          <w:rFonts w:ascii="Times New Roman" w:hAnsi="Times New Roman" w:cs="Times New Roman"/>
          <w:sz w:val="24"/>
          <w:szCs w:val="24"/>
        </w:rPr>
        <w:t xml:space="preserve"> коров в частном подворье граждан используется лишь после обеззараживания в рамках этого хозяйства;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выпасать больных лейкозом животных вместе со </w:t>
      </w:r>
      <w:proofErr w:type="gramStart"/>
      <w:r w:rsidRPr="00006428">
        <w:rPr>
          <w:rFonts w:ascii="Times New Roman" w:hAnsi="Times New Roman" w:cs="Times New Roman"/>
          <w:sz w:val="24"/>
          <w:szCs w:val="24"/>
        </w:rPr>
        <w:t>здоровыми</w:t>
      </w:r>
      <w:proofErr w:type="gramEnd"/>
      <w:r w:rsidRPr="00006428">
        <w:rPr>
          <w:rFonts w:ascii="Times New Roman" w:hAnsi="Times New Roman" w:cs="Times New Roman"/>
          <w:sz w:val="24"/>
          <w:szCs w:val="24"/>
        </w:rPr>
        <w:t xml:space="preserve"> в общих стадах;</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реализовывать животных с племенной и пользовательской целью;</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проводить повторные исследования больных животных</w:t>
      </w:r>
      <w:r w:rsidR="00A8152C">
        <w:rPr>
          <w:rFonts w:ascii="Times New Roman" w:hAnsi="Times New Roman" w:cs="Times New Roman"/>
          <w:sz w:val="24"/>
          <w:szCs w:val="24"/>
        </w:rPr>
        <w:t>.</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использовать быков-производителей для спаривания коров и телок;</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использовать сперму инфицированных </w:t>
      </w:r>
      <w:proofErr w:type="gramStart"/>
      <w:r w:rsidRPr="00006428">
        <w:rPr>
          <w:rFonts w:ascii="Times New Roman" w:hAnsi="Times New Roman" w:cs="Times New Roman"/>
          <w:sz w:val="24"/>
          <w:szCs w:val="24"/>
        </w:rPr>
        <w:t>ВЛ</w:t>
      </w:r>
      <w:proofErr w:type="gramEnd"/>
      <w:r w:rsidRPr="00006428">
        <w:rPr>
          <w:rFonts w:ascii="Times New Roman" w:hAnsi="Times New Roman" w:cs="Times New Roman"/>
          <w:sz w:val="24"/>
          <w:szCs w:val="24"/>
        </w:rPr>
        <w:t xml:space="preserve"> КРС быков-производителей;</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запасы спермы, полученные от таких быков за 6 месяцев до установления диагноза лейкозом, подлежат уничтожению;</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перегруппировывать животных без </w:t>
      </w:r>
      <w:proofErr w:type="gramStart"/>
      <w:r w:rsidRPr="00006428">
        <w:rPr>
          <w:rFonts w:ascii="Times New Roman" w:hAnsi="Times New Roman" w:cs="Times New Roman"/>
          <w:sz w:val="24"/>
          <w:szCs w:val="24"/>
        </w:rPr>
        <w:t>ведома</w:t>
      </w:r>
      <w:proofErr w:type="gramEnd"/>
      <w:r w:rsidRPr="00006428">
        <w:rPr>
          <w:rFonts w:ascii="Times New Roman" w:hAnsi="Times New Roman" w:cs="Times New Roman"/>
          <w:sz w:val="24"/>
          <w:szCs w:val="24"/>
        </w:rPr>
        <w:t xml:space="preserve"> специалистов государственной службы ветеринарной медицины;</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заготавливать кровь и молозиво для изготовления ветеринарных и медицинских лечебно-профилактических препаратов, проводить гемотерапию;</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вывозить </w:t>
      </w:r>
      <w:proofErr w:type="spellStart"/>
      <w:r w:rsidRPr="00006428">
        <w:rPr>
          <w:rFonts w:ascii="Times New Roman" w:hAnsi="Times New Roman" w:cs="Times New Roman"/>
          <w:sz w:val="24"/>
          <w:szCs w:val="24"/>
        </w:rPr>
        <w:t>серопозитивный</w:t>
      </w:r>
      <w:proofErr w:type="spellEnd"/>
      <w:r w:rsidRPr="00006428">
        <w:rPr>
          <w:rFonts w:ascii="Times New Roman" w:hAnsi="Times New Roman" w:cs="Times New Roman"/>
          <w:sz w:val="24"/>
          <w:szCs w:val="24"/>
        </w:rPr>
        <w:t xml:space="preserve"> крупный рогатый скот за пределы хозяйства для воспроизводства или откорма;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использовать нестерильные инструменты, приборы, аппараты при проведении лечебно-профилактических, зоотехнических и технологических мероприятий;</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доить одними доильными аппаратами коров, зараженных и свободных от вируса лейкоза КРС;</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использовать одно родильное помещение для больных лейкозом и здоровых коров;</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использовать больных лейкозом телок для воспроизводства стада.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Оздоровление неблагополучных по лейкозу стад (ферм) проводят:</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Путем одновременной сдачи на убой </w:t>
      </w:r>
      <w:proofErr w:type="spellStart"/>
      <w:r w:rsidRPr="00006428">
        <w:rPr>
          <w:rFonts w:ascii="Times New Roman" w:hAnsi="Times New Roman" w:cs="Times New Roman"/>
          <w:sz w:val="24"/>
          <w:szCs w:val="24"/>
        </w:rPr>
        <w:t>серопозитивного</w:t>
      </w:r>
      <w:proofErr w:type="spellEnd"/>
      <w:r w:rsidRPr="00006428">
        <w:rPr>
          <w:rFonts w:ascii="Times New Roman" w:hAnsi="Times New Roman" w:cs="Times New Roman"/>
          <w:sz w:val="24"/>
          <w:szCs w:val="24"/>
        </w:rPr>
        <w:t xml:space="preserve"> поголовья в срок до 15 дней.</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Оставшееся условно </w:t>
      </w:r>
      <w:proofErr w:type="spellStart"/>
      <w:proofErr w:type="gramStart"/>
      <w:r w:rsidRPr="00006428">
        <w:rPr>
          <w:rFonts w:ascii="Times New Roman" w:hAnsi="Times New Roman" w:cs="Times New Roman"/>
          <w:sz w:val="24"/>
          <w:szCs w:val="24"/>
        </w:rPr>
        <w:t>РИД-негативное</w:t>
      </w:r>
      <w:proofErr w:type="spellEnd"/>
      <w:proofErr w:type="gramEnd"/>
      <w:r w:rsidRPr="00006428">
        <w:rPr>
          <w:rFonts w:ascii="Times New Roman" w:hAnsi="Times New Roman" w:cs="Times New Roman"/>
          <w:sz w:val="24"/>
          <w:szCs w:val="24"/>
        </w:rPr>
        <w:t xml:space="preserve"> поголовье -  путем проведения оздоровительных мероприятий в зависимости от диагностических методов.</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Оздоровительные мероприятия на основе РИД:</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Исследования животных старше шестимесячного возраста проводят с интервалом 10-30 суток до получения отрицательного результата по стаду. После каждого исследования выявленные </w:t>
      </w:r>
      <w:proofErr w:type="spellStart"/>
      <w:r w:rsidRPr="00006428">
        <w:rPr>
          <w:rFonts w:ascii="Times New Roman" w:hAnsi="Times New Roman" w:cs="Times New Roman"/>
          <w:sz w:val="24"/>
          <w:szCs w:val="24"/>
        </w:rPr>
        <w:t>РИД-положительные</w:t>
      </w:r>
      <w:proofErr w:type="spellEnd"/>
      <w:r w:rsidRPr="00006428">
        <w:rPr>
          <w:rFonts w:ascii="Times New Roman" w:hAnsi="Times New Roman" w:cs="Times New Roman"/>
          <w:sz w:val="24"/>
          <w:szCs w:val="24"/>
        </w:rPr>
        <w:t xml:space="preserve"> животные сдаются на убой в течение 10 </w:t>
      </w:r>
      <w:proofErr w:type="spellStart"/>
      <w:r w:rsidRPr="00006428">
        <w:rPr>
          <w:rFonts w:ascii="Times New Roman" w:hAnsi="Times New Roman" w:cs="Times New Roman"/>
          <w:sz w:val="24"/>
          <w:szCs w:val="24"/>
        </w:rPr>
        <w:t>дней</w:t>
      </w:r>
      <w:proofErr w:type="gramStart"/>
      <w:r w:rsidRPr="00006428">
        <w:rPr>
          <w:rFonts w:ascii="Times New Roman" w:hAnsi="Times New Roman" w:cs="Times New Roman"/>
          <w:sz w:val="24"/>
          <w:szCs w:val="24"/>
        </w:rPr>
        <w:t>.П</w:t>
      </w:r>
      <w:proofErr w:type="gramEnd"/>
      <w:r w:rsidRPr="00006428">
        <w:rPr>
          <w:rFonts w:ascii="Times New Roman" w:hAnsi="Times New Roman" w:cs="Times New Roman"/>
          <w:sz w:val="24"/>
          <w:szCs w:val="24"/>
        </w:rPr>
        <w:t>оследующие</w:t>
      </w:r>
      <w:proofErr w:type="spellEnd"/>
      <w:r w:rsidRPr="00006428">
        <w:rPr>
          <w:rFonts w:ascii="Times New Roman" w:hAnsi="Times New Roman" w:cs="Times New Roman"/>
          <w:sz w:val="24"/>
          <w:szCs w:val="24"/>
        </w:rPr>
        <w:t xml:space="preserve"> исследования проводят через 30-45 суток до получения двух подряд отрицательных результатов. В случае выполнения всех мероприятий, предусмотренных Планом и этой Инструкцией, хозяйство объявляют </w:t>
      </w:r>
      <w:proofErr w:type="spellStart"/>
      <w:r w:rsidRPr="00006428">
        <w:rPr>
          <w:rFonts w:ascii="Times New Roman" w:hAnsi="Times New Roman" w:cs="Times New Roman"/>
          <w:sz w:val="24"/>
          <w:szCs w:val="24"/>
        </w:rPr>
        <w:t>благополучным</w:t>
      </w:r>
      <w:proofErr w:type="gramStart"/>
      <w:r w:rsidRPr="00006428">
        <w:rPr>
          <w:rFonts w:ascii="Times New Roman" w:hAnsi="Times New Roman" w:cs="Times New Roman"/>
          <w:sz w:val="24"/>
          <w:szCs w:val="24"/>
        </w:rPr>
        <w:t>.В</w:t>
      </w:r>
      <w:proofErr w:type="spellEnd"/>
      <w:proofErr w:type="gramEnd"/>
      <w:r w:rsidRPr="00006428">
        <w:rPr>
          <w:rFonts w:ascii="Times New Roman" w:hAnsi="Times New Roman" w:cs="Times New Roman"/>
          <w:sz w:val="24"/>
          <w:szCs w:val="24"/>
        </w:rPr>
        <w:t xml:space="preserve"> течение двух лет после оздоровления серологический контроль по РИД проводят ежеквартально, далее согласно пункта 3.3.</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Оздоровительные мероприятия на основе ИФА:</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Исследования животных старше шестимесячного возраста проводят через 30-45 суток до получения подряд двух отрицательных результатов. После каждого </w:t>
      </w:r>
      <w:proofErr w:type="gramStart"/>
      <w:r w:rsidRPr="00006428">
        <w:rPr>
          <w:rFonts w:ascii="Times New Roman" w:hAnsi="Times New Roman" w:cs="Times New Roman"/>
          <w:sz w:val="24"/>
          <w:szCs w:val="24"/>
        </w:rPr>
        <w:t>исследования</w:t>
      </w:r>
      <w:proofErr w:type="gramEnd"/>
      <w:r w:rsidRPr="00006428">
        <w:rPr>
          <w:rFonts w:ascii="Times New Roman" w:hAnsi="Times New Roman" w:cs="Times New Roman"/>
          <w:sz w:val="24"/>
          <w:szCs w:val="24"/>
        </w:rPr>
        <w:t xml:space="preserve"> выявленные положительно реагирующие животные сдаются на убой в течение 10 дней.</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При условии выполнения мероприятий, предусмотренных Планом и этой Инструкцией, хозяйство объявляют благополучным.</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В течение двух лет после оздоровления серологический контроль по ИФА проводят через каждые 6 месяцев или </w:t>
      </w:r>
      <w:proofErr w:type="gramStart"/>
      <w:r w:rsidRPr="00006428">
        <w:rPr>
          <w:rFonts w:ascii="Times New Roman" w:hAnsi="Times New Roman" w:cs="Times New Roman"/>
          <w:sz w:val="24"/>
          <w:szCs w:val="24"/>
        </w:rPr>
        <w:t>по</w:t>
      </w:r>
      <w:proofErr w:type="gramEnd"/>
      <w:r w:rsidRPr="00006428">
        <w:rPr>
          <w:rFonts w:ascii="Times New Roman" w:hAnsi="Times New Roman" w:cs="Times New Roman"/>
          <w:sz w:val="24"/>
          <w:szCs w:val="24"/>
        </w:rPr>
        <w:t xml:space="preserve"> РИД ежеквартально, далее согласно пункта 3.3.</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Оздоровительные мероприятия с применением РИД и ИФА:</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Проводят исследования животных старше шестимесячного возраста </w:t>
      </w:r>
      <w:proofErr w:type="gramStart"/>
      <w:r w:rsidRPr="00006428">
        <w:rPr>
          <w:rFonts w:ascii="Times New Roman" w:hAnsi="Times New Roman" w:cs="Times New Roman"/>
          <w:sz w:val="24"/>
          <w:szCs w:val="24"/>
        </w:rPr>
        <w:t>в</w:t>
      </w:r>
      <w:proofErr w:type="gramEnd"/>
      <w:r w:rsidRPr="00006428">
        <w:rPr>
          <w:rFonts w:ascii="Times New Roman" w:hAnsi="Times New Roman" w:cs="Times New Roman"/>
          <w:sz w:val="24"/>
          <w:szCs w:val="24"/>
        </w:rPr>
        <w:t xml:space="preserve"> РИД. После изоляции и сдачи </w:t>
      </w:r>
      <w:proofErr w:type="spellStart"/>
      <w:proofErr w:type="gramStart"/>
      <w:r w:rsidRPr="00006428">
        <w:rPr>
          <w:rFonts w:ascii="Times New Roman" w:hAnsi="Times New Roman" w:cs="Times New Roman"/>
          <w:sz w:val="24"/>
          <w:szCs w:val="24"/>
        </w:rPr>
        <w:t>РИД-позитивных</w:t>
      </w:r>
      <w:proofErr w:type="spellEnd"/>
      <w:proofErr w:type="gramEnd"/>
      <w:r w:rsidRPr="00006428">
        <w:rPr>
          <w:rFonts w:ascii="Times New Roman" w:hAnsi="Times New Roman" w:cs="Times New Roman"/>
          <w:sz w:val="24"/>
          <w:szCs w:val="24"/>
        </w:rPr>
        <w:t xml:space="preserve"> животных на убой, </w:t>
      </w:r>
      <w:proofErr w:type="spellStart"/>
      <w:r w:rsidRPr="00006428">
        <w:rPr>
          <w:rFonts w:ascii="Times New Roman" w:hAnsi="Times New Roman" w:cs="Times New Roman"/>
          <w:sz w:val="24"/>
          <w:szCs w:val="24"/>
        </w:rPr>
        <w:t>РИД-негативных</w:t>
      </w:r>
      <w:proofErr w:type="spellEnd"/>
      <w:r w:rsidRPr="00006428">
        <w:rPr>
          <w:rFonts w:ascii="Times New Roman" w:hAnsi="Times New Roman" w:cs="Times New Roman"/>
          <w:sz w:val="24"/>
          <w:szCs w:val="24"/>
        </w:rPr>
        <w:t xml:space="preserve"> животных исследуют в ИФА и действуют согласно подпункту 4.5.4 настоящей Инструкции.</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lastRenderedPageBreak/>
        <w:t xml:space="preserve">Молоко от </w:t>
      </w:r>
      <w:proofErr w:type="spellStart"/>
      <w:r w:rsidRPr="00006428">
        <w:rPr>
          <w:rFonts w:ascii="Times New Roman" w:hAnsi="Times New Roman" w:cs="Times New Roman"/>
          <w:sz w:val="24"/>
          <w:szCs w:val="24"/>
        </w:rPr>
        <w:t>серопозитивных</w:t>
      </w:r>
      <w:proofErr w:type="spellEnd"/>
      <w:r w:rsidRPr="00006428">
        <w:rPr>
          <w:rFonts w:ascii="Times New Roman" w:hAnsi="Times New Roman" w:cs="Times New Roman"/>
          <w:sz w:val="24"/>
          <w:szCs w:val="24"/>
        </w:rPr>
        <w:t xml:space="preserve"> животных, содержащихся изолированно от </w:t>
      </w:r>
      <w:proofErr w:type="spellStart"/>
      <w:r w:rsidRPr="00006428">
        <w:rPr>
          <w:rFonts w:ascii="Times New Roman" w:hAnsi="Times New Roman" w:cs="Times New Roman"/>
          <w:sz w:val="24"/>
          <w:szCs w:val="24"/>
        </w:rPr>
        <w:t>серонегативного</w:t>
      </w:r>
      <w:proofErr w:type="spellEnd"/>
      <w:r w:rsidRPr="00006428">
        <w:rPr>
          <w:rFonts w:ascii="Times New Roman" w:hAnsi="Times New Roman" w:cs="Times New Roman"/>
          <w:sz w:val="24"/>
          <w:szCs w:val="24"/>
        </w:rPr>
        <w:t xml:space="preserve"> стада до их сдачи на убой, доводят до кипения с последующим скармливанием животным или пастеризуют в хозяйстве при температуре не ниже 80</w:t>
      </w:r>
      <w:proofErr w:type="gramStart"/>
      <w:r w:rsidRPr="00006428">
        <w:rPr>
          <w:rFonts w:ascii="Times New Roman" w:hAnsi="Times New Roman" w:cs="Times New Roman"/>
          <w:sz w:val="24"/>
          <w:szCs w:val="24"/>
        </w:rPr>
        <w:t>° С</w:t>
      </w:r>
      <w:proofErr w:type="gramEnd"/>
      <w:r w:rsidRPr="00006428">
        <w:rPr>
          <w:rFonts w:ascii="Times New Roman" w:hAnsi="Times New Roman" w:cs="Times New Roman"/>
          <w:sz w:val="24"/>
          <w:szCs w:val="24"/>
        </w:rPr>
        <w:t xml:space="preserve">, после чего используют для скармливания животным или сдают на молокозавод. Контроль качества пастеризации проводят с помощью реакции на </w:t>
      </w:r>
      <w:proofErr w:type="spellStart"/>
      <w:r w:rsidRPr="00006428">
        <w:rPr>
          <w:rFonts w:ascii="Times New Roman" w:hAnsi="Times New Roman" w:cs="Times New Roman"/>
          <w:sz w:val="24"/>
          <w:szCs w:val="24"/>
        </w:rPr>
        <w:t>пероксидазу</w:t>
      </w:r>
      <w:proofErr w:type="spellEnd"/>
      <w:r w:rsidRPr="00006428">
        <w:rPr>
          <w:rFonts w:ascii="Times New Roman" w:hAnsi="Times New Roman" w:cs="Times New Roman"/>
          <w:sz w:val="24"/>
          <w:szCs w:val="24"/>
        </w:rPr>
        <w:t>.</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Молоко от коров </w:t>
      </w:r>
      <w:proofErr w:type="spellStart"/>
      <w:r w:rsidRPr="00006428">
        <w:rPr>
          <w:rFonts w:ascii="Times New Roman" w:hAnsi="Times New Roman" w:cs="Times New Roman"/>
          <w:sz w:val="24"/>
          <w:szCs w:val="24"/>
        </w:rPr>
        <w:t>серонегативного</w:t>
      </w:r>
      <w:proofErr w:type="spellEnd"/>
      <w:r w:rsidRPr="00006428">
        <w:rPr>
          <w:rFonts w:ascii="Times New Roman" w:hAnsi="Times New Roman" w:cs="Times New Roman"/>
          <w:sz w:val="24"/>
          <w:szCs w:val="24"/>
        </w:rPr>
        <w:t xml:space="preserve"> стада можно реализовывать перерабатывающим предприятиям без предварительной пастеризации.</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В случае, когда </w:t>
      </w:r>
      <w:proofErr w:type="spellStart"/>
      <w:r w:rsidRPr="00006428">
        <w:rPr>
          <w:rFonts w:ascii="Times New Roman" w:hAnsi="Times New Roman" w:cs="Times New Roman"/>
          <w:sz w:val="24"/>
          <w:szCs w:val="24"/>
        </w:rPr>
        <w:t>серопозитивные</w:t>
      </w:r>
      <w:proofErr w:type="spellEnd"/>
      <w:r w:rsidRPr="00006428">
        <w:rPr>
          <w:rFonts w:ascii="Times New Roman" w:hAnsi="Times New Roman" w:cs="Times New Roman"/>
          <w:sz w:val="24"/>
          <w:szCs w:val="24"/>
        </w:rPr>
        <w:t xml:space="preserve"> по лейкозу животные не отделены от общего стада, молоко от всего поголовья фермы подлежит пастеризации в указанных режимах.</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Молоко от </w:t>
      </w:r>
      <w:proofErr w:type="spellStart"/>
      <w:r w:rsidRPr="00006428">
        <w:rPr>
          <w:rFonts w:ascii="Times New Roman" w:hAnsi="Times New Roman" w:cs="Times New Roman"/>
          <w:sz w:val="24"/>
          <w:szCs w:val="24"/>
        </w:rPr>
        <w:t>серопозитивных</w:t>
      </w:r>
      <w:proofErr w:type="spellEnd"/>
      <w:r w:rsidRPr="00006428">
        <w:rPr>
          <w:rFonts w:ascii="Times New Roman" w:hAnsi="Times New Roman" w:cs="Times New Roman"/>
          <w:sz w:val="24"/>
          <w:szCs w:val="24"/>
        </w:rPr>
        <w:t xml:space="preserve"> животных, содержащихся изолированно от </w:t>
      </w:r>
      <w:proofErr w:type="spellStart"/>
      <w:r w:rsidRPr="00006428">
        <w:rPr>
          <w:rFonts w:ascii="Times New Roman" w:hAnsi="Times New Roman" w:cs="Times New Roman"/>
          <w:sz w:val="24"/>
          <w:szCs w:val="24"/>
        </w:rPr>
        <w:t>серонегативного</w:t>
      </w:r>
      <w:proofErr w:type="spellEnd"/>
      <w:r w:rsidRPr="00006428">
        <w:rPr>
          <w:rFonts w:ascii="Times New Roman" w:hAnsi="Times New Roman" w:cs="Times New Roman"/>
          <w:sz w:val="24"/>
          <w:szCs w:val="24"/>
        </w:rPr>
        <w:t xml:space="preserve"> стада, может поддаваться сепарации в хозяйстве. При этом на молокоперерабатывающее предприятие вывозят только пастеризованные сливки, обрат кипятят и скармливают животным.</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 Молоко от коров с клинико-гематологическими признаками лейкоза запрещается использовать в пищевых целях и скармливать животным. Такое молоко утилизируют путем добавления к нему 5-процентного формальдегида или другого дезинфицирующего вещества, исключающего использование этого молока для пищевых целей и скармливания </w:t>
      </w:r>
      <w:proofErr w:type="spellStart"/>
      <w:r w:rsidRPr="00006428">
        <w:rPr>
          <w:rFonts w:ascii="Times New Roman" w:hAnsi="Times New Roman" w:cs="Times New Roman"/>
          <w:sz w:val="24"/>
          <w:szCs w:val="24"/>
        </w:rPr>
        <w:t>животным</w:t>
      </w:r>
      <w:proofErr w:type="gramStart"/>
      <w:r w:rsidRPr="00006428">
        <w:rPr>
          <w:rFonts w:ascii="Times New Roman" w:hAnsi="Times New Roman" w:cs="Times New Roman"/>
          <w:sz w:val="24"/>
          <w:szCs w:val="24"/>
        </w:rPr>
        <w:t>.В</w:t>
      </w:r>
      <w:proofErr w:type="spellEnd"/>
      <w:proofErr w:type="gramEnd"/>
      <w:r w:rsidRPr="00006428">
        <w:rPr>
          <w:rFonts w:ascii="Times New Roman" w:hAnsi="Times New Roman" w:cs="Times New Roman"/>
          <w:sz w:val="24"/>
          <w:szCs w:val="24"/>
        </w:rPr>
        <w:t xml:space="preserve"> неблагополучных по лейкозу хозяйствах телят, полученных от </w:t>
      </w:r>
      <w:proofErr w:type="spellStart"/>
      <w:r w:rsidRPr="00006428">
        <w:rPr>
          <w:rFonts w:ascii="Times New Roman" w:hAnsi="Times New Roman" w:cs="Times New Roman"/>
          <w:sz w:val="24"/>
          <w:szCs w:val="24"/>
        </w:rPr>
        <w:t>РИД-позитивных</w:t>
      </w:r>
      <w:proofErr w:type="spellEnd"/>
      <w:r w:rsidRPr="00006428">
        <w:rPr>
          <w:rFonts w:ascii="Times New Roman" w:hAnsi="Times New Roman" w:cs="Times New Roman"/>
          <w:sz w:val="24"/>
          <w:szCs w:val="24"/>
        </w:rPr>
        <w:t xml:space="preserve">   коров, до 7-дневного возраста выпаивают материнским молозивом (молоком), а в дальнейшем – молоком от коров </w:t>
      </w:r>
      <w:proofErr w:type="spellStart"/>
      <w:r w:rsidRPr="00006428">
        <w:rPr>
          <w:rFonts w:ascii="Times New Roman" w:hAnsi="Times New Roman" w:cs="Times New Roman"/>
          <w:sz w:val="24"/>
          <w:szCs w:val="24"/>
        </w:rPr>
        <w:t>оздоравливаемого</w:t>
      </w:r>
      <w:proofErr w:type="spellEnd"/>
      <w:r w:rsidRPr="00006428">
        <w:rPr>
          <w:rFonts w:ascii="Times New Roman" w:hAnsi="Times New Roman" w:cs="Times New Roman"/>
          <w:sz w:val="24"/>
          <w:szCs w:val="24"/>
        </w:rPr>
        <w:t xml:space="preserve"> стада.</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При выявлении в племенных хозяйствах или фермах единичных больных животных всё поголовье с 6-месячного возраста исследуют с помощью ИФА или ПЦР, через 30-45 суток до получения трёх подряд отрицательных результатов.</w:t>
      </w:r>
      <w:r w:rsidRPr="00006428">
        <w:rPr>
          <w:rFonts w:ascii="Times New Roman" w:hAnsi="Times New Roman" w:cs="Times New Roman"/>
          <w:sz w:val="24"/>
          <w:szCs w:val="24"/>
        </w:rPr>
        <w:br/>
        <w:t xml:space="preserve">При однократном выявлении 3-х и более процентов </w:t>
      </w:r>
      <w:proofErr w:type="spellStart"/>
      <w:r w:rsidRPr="00006428">
        <w:rPr>
          <w:rFonts w:ascii="Times New Roman" w:hAnsi="Times New Roman" w:cs="Times New Roman"/>
          <w:sz w:val="24"/>
          <w:szCs w:val="24"/>
        </w:rPr>
        <w:t>серопозитивных</w:t>
      </w:r>
      <w:proofErr w:type="spellEnd"/>
      <w:r w:rsidRPr="00006428">
        <w:rPr>
          <w:rFonts w:ascii="Times New Roman" w:hAnsi="Times New Roman" w:cs="Times New Roman"/>
          <w:sz w:val="24"/>
          <w:szCs w:val="24"/>
        </w:rPr>
        <w:t xml:space="preserve"> животных или 5% в течение года такие хозяйства объявляются неблагополучными.</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После каждого исследования и изоляции больных животных проводят дезинфекцию помещений и оборудования. Для дезинфекции применяют дезинфицирующие средства, гарантирующие гибель вируса лейкоза, </w:t>
      </w:r>
      <w:proofErr w:type="gramStart"/>
      <w:r w:rsidRPr="00006428">
        <w:rPr>
          <w:rFonts w:ascii="Times New Roman" w:hAnsi="Times New Roman" w:cs="Times New Roman"/>
          <w:sz w:val="24"/>
          <w:szCs w:val="24"/>
        </w:rPr>
        <w:t>согласно наставлений</w:t>
      </w:r>
      <w:proofErr w:type="gramEnd"/>
      <w:r w:rsidRPr="00006428">
        <w:rPr>
          <w:rFonts w:ascii="Times New Roman" w:hAnsi="Times New Roman" w:cs="Times New Roman"/>
          <w:sz w:val="24"/>
          <w:szCs w:val="24"/>
        </w:rPr>
        <w:t xml:space="preserve"> по их применению и разрешенные для использования на территории Луганской Народной Республики (2% раствор едкого натрия, 2% раствор хлорной извести и хлорсодержащих препаратов, 5% раствор кальцинированной соды, 2% раствор формалина и другие).</w:t>
      </w:r>
    </w:p>
    <w:p w:rsidR="00316BA8" w:rsidRPr="00006428"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Больных животных запрещается забивать в хозяйствах, их убой производится на бойнях или мясоперерабатывающих предприятиях под контролем уполномоченных (официальных) врачей ветеринарной медицины. Помещение и оборудование после забоя больных животных подлежат тщательной уборке и дезинфекции.</w:t>
      </w:r>
      <w:r w:rsidRPr="00006428">
        <w:rPr>
          <w:rFonts w:ascii="Times New Roman" w:hAnsi="Times New Roman" w:cs="Times New Roman"/>
          <w:sz w:val="24"/>
          <w:szCs w:val="24"/>
        </w:rPr>
        <w:br/>
        <w:t xml:space="preserve">Все случаи выявления лейкоза, а также опухолей различного происхождения при осуществлении ветеринарно-санитарной экспертизы регистрируются в журналах </w:t>
      </w:r>
      <w:proofErr w:type="spellStart"/>
      <w:proofErr w:type="gramStart"/>
      <w:r w:rsidRPr="00006428">
        <w:rPr>
          <w:rFonts w:ascii="Times New Roman" w:hAnsi="Times New Roman" w:cs="Times New Roman"/>
          <w:sz w:val="24"/>
          <w:szCs w:val="24"/>
        </w:rPr>
        <w:t>ветеринарно</w:t>
      </w:r>
      <w:proofErr w:type="spellEnd"/>
      <w:r w:rsidRPr="00006428">
        <w:rPr>
          <w:rFonts w:ascii="Times New Roman" w:hAnsi="Times New Roman" w:cs="Times New Roman"/>
          <w:sz w:val="24"/>
          <w:szCs w:val="24"/>
        </w:rPr>
        <w:t xml:space="preserve"> – санитарной</w:t>
      </w:r>
      <w:proofErr w:type="gramEnd"/>
      <w:r w:rsidRPr="00006428">
        <w:rPr>
          <w:rFonts w:ascii="Times New Roman" w:hAnsi="Times New Roman" w:cs="Times New Roman"/>
          <w:sz w:val="24"/>
          <w:szCs w:val="24"/>
        </w:rPr>
        <w:t xml:space="preserve"> экспертизы мяса, (Приложение №1) и подаются в отчетах формы № 5 – ВЕТ (Приложение №2).</w:t>
      </w:r>
      <w:r w:rsidRPr="00006428">
        <w:rPr>
          <w:rFonts w:ascii="Times New Roman" w:hAnsi="Times New Roman" w:cs="Times New Roman"/>
          <w:sz w:val="24"/>
          <w:szCs w:val="24"/>
        </w:rPr>
        <w:br/>
        <w:t>Об обнаружении у забитых животных патологоанатомических изменений, характерных для лейкоза, сообщают их владельцу и главному государственному инспектору ветеринарной медицины района (города), где находится хозяйство.</w:t>
      </w:r>
    </w:p>
    <w:p w:rsidR="00316BA8" w:rsidRPr="00006428" w:rsidRDefault="00316BA8" w:rsidP="00A8152C">
      <w:pPr>
        <w:pStyle w:val="a6"/>
        <w:ind w:firstLine="709"/>
        <w:jc w:val="both"/>
        <w:rPr>
          <w:rFonts w:ascii="Times New Roman" w:hAnsi="Times New Roman" w:cs="Times New Roman"/>
          <w:sz w:val="24"/>
          <w:szCs w:val="24"/>
        </w:rPr>
      </w:pPr>
      <w:proofErr w:type="gramStart"/>
      <w:r w:rsidRPr="00006428">
        <w:rPr>
          <w:rFonts w:ascii="Times New Roman" w:hAnsi="Times New Roman" w:cs="Times New Roman"/>
          <w:sz w:val="24"/>
          <w:szCs w:val="24"/>
        </w:rPr>
        <w:t xml:space="preserve">Ветеринарно-санитарная оценка туш, внутренних органов и других продуктов убоя больных лейкозом животных осуществляются в соответствии с правилами </w:t>
      </w:r>
      <w:proofErr w:type="spellStart"/>
      <w:r w:rsidRPr="00006428">
        <w:rPr>
          <w:rFonts w:ascii="Times New Roman" w:hAnsi="Times New Roman" w:cs="Times New Roman"/>
          <w:sz w:val="24"/>
          <w:szCs w:val="24"/>
        </w:rPr>
        <w:t>предубойного</w:t>
      </w:r>
      <w:proofErr w:type="spellEnd"/>
      <w:r w:rsidRPr="00006428">
        <w:rPr>
          <w:rFonts w:ascii="Times New Roman" w:hAnsi="Times New Roman" w:cs="Times New Roman"/>
          <w:sz w:val="24"/>
          <w:szCs w:val="24"/>
        </w:rPr>
        <w:t xml:space="preserve"> ветеринарного осмотра животных и ветеринарно-санитарной экспертизы мяса и мясных продуктов, действующими на территории Луганской Народной Республики на момент проведения ветеринарно-санитарной экспертизы туш, которые применяются в Луганской Народной Республики на основании ч. 2 ст. 86 Временного Основного Закона (Конституции) Луганской Народной Республики от</w:t>
      </w:r>
      <w:proofErr w:type="gramEnd"/>
      <w:r w:rsidRPr="00006428">
        <w:rPr>
          <w:rFonts w:ascii="Times New Roman" w:hAnsi="Times New Roman" w:cs="Times New Roman"/>
          <w:sz w:val="24"/>
          <w:szCs w:val="24"/>
        </w:rPr>
        <w:t xml:space="preserve"> 18.05.2014 № 1 - I.</w:t>
      </w:r>
    </w:p>
    <w:p w:rsidR="00A8152C" w:rsidRDefault="00316BA8" w:rsidP="00A8152C">
      <w:pPr>
        <w:pStyle w:val="a6"/>
        <w:ind w:firstLine="709"/>
        <w:jc w:val="both"/>
        <w:rPr>
          <w:rFonts w:ascii="Times New Roman" w:hAnsi="Times New Roman" w:cs="Times New Roman"/>
          <w:sz w:val="24"/>
          <w:szCs w:val="24"/>
        </w:rPr>
      </w:pPr>
      <w:r w:rsidRPr="00006428">
        <w:rPr>
          <w:rFonts w:ascii="Times New Roman" w:hAnsi="Times New Roman" w:cs="Times New Roman"/>
          <w:sz w:val="24"/>
          <w:szCs w:val="24"/>
        </w:rPr>
        <w:t xml:space="preserve">Хозяйство, ферму, стадо считают оздоровленными после вывоза всех больных животных, получения двух подряд отрицательных результатов (с интервалом 30-45 дней) </w:t>
      </w:r>
      <w:r w:rsidRPr="00006428">
        <w:rPr>
          <w:rFonts w:ascii="Times New Roman" w:hAnsi="Times New Roman" w:cs="Times New Roman"/>
          <w:sz w:val="24"/>
          <w:szCs w:val="24"/>
        </w:rPr>
        <w:lastRenderedPageBreak/>
        <w:t>серологического исследования скота старше шестимесячного возраста и выполнения Плана организационно-хозяйственных, ветеринарно-санитарных и специальных мероприятий по ликвидации лейкоза, утвержденного главным государственным инспектором ветеринарной медицины района (города).</w:t>
      </w:r>
      <w:r w:rsidRPr="00006428">
        <w:rPr>
          <w:rFonts w:ascii="Times New Roman" w:hAnsi="Times New Roman" w:cs="Times New Roman"/>
          <w:sz w:val="24"/>
          <w:szCs w:val="24"/>
        </w:rPr>
        <w:br/>
        <w:t>Акт заключительного обследования прилагается к протоколу чрезвычайной противоэпизоотической комиссии при администрации района (города) или городском совете о сняти</w:t>
      </w:r>
      <w:r w:rsidR="00A8152C">
        <w:rPr>
          <w:rFonts w:ascii="Times New Roman" w:hAnsi="Times New Roman" w:cs="Times New Roman"/>
          <w:sz w:val="24"/>
          <w:szCs w:val="24"/>
        </w:rPr>
        <w:t>и карантина.</w:t>
      </w:r>
    </w:p>
    <w:p w:rsidR="00971AD3" w:rsidRDefault="00775B65" w:rsidP="00971AD3">
      <w:pPr>
        <w:pStyle w:val="a6"/>
        <w:jc w:val="both"/>
        <w:rPr>
          <w:rFonts w:ascii="Times New Roman" w:hAnsi="Times New Roman" w:cs="Times New Roman"/>
          <w:b/>
          <w:sz w:val="24"/>
          <w:szCs w:val="24"/>
        </w:rPr>
      </w:pPr>
      <w:r>
        <w:rPr>
          <w:rFonts w:ascii="Times New Roman" w:hAnsi="Times New Roman" w:cs="Times New Roman"/>
          <w:b/>
          <w:sz w:val="24"/>
          <w:szCs w:val="24"/>
        </w:rPr>
        <w:t>Контрольные вопросы:</w:t>
      </w:r>
    </w:p>
    <w:p w:rsidR="00971AD3" w:rsidRPr="00971AD3" w:rsidRDefault="00971AD3" w:rsidP="00971AD3">
      <w:pPr>
        <w:pStyle w:val="a6"/>
        <w:jc w:val="both"/>
        <w:rPr>
          <w:rFonts w:ascii="Times New Roman" w:hAnsi="Times New Roman" w:cs="Times New Roman"/>
          <w:sz w:val="24"/>
          <w:szCs w:val="24"/>
        </w:rPr>
      </w:pPr>
      <w:r w:rsidRPr="00971AD3">
        <w:rPr>
          <w:rFonts w:ascii="Times New Roman" w:hAnsi="Times New Roman" w:cs="Times New Roman"/>
          <w:sz w:val="24"/>
          <w:szCs w:val="24"/>
        </w:rPr>
        <w:t>1.</w:t>
      </w:r>
      <w:r w:rsidR="00316BA8" w:rsidRPr="00971AD3">
        <w:rPr>
          <w:rFonts w:ascii="Times New Roman" w:hAnsi="Times New Roman" w:cs="Times New Roman"/>
          <w:sz w:val="24"/>
          <w:szCs w:val="24"/>
        </w:rPr>
        <w:t>Дать определения профилактика</w:t>
      </w:r>
    </w:p>
    <w:p w:rsidR="00971AD3" w:rsidRPr="00971AD3" w:rsidRDefault="00971AD3" w:rsidP="00971AD3">
      <w:pPr>
        <w:pStyle w:val="a6"/>
        <w:jc w:val="both"/>
        <w:rPr>
          <w:rFonts w:ascii="Times New Roman" w:hAnsi="Times New Roman" w:cs="Times New Roman"/>
          <w:sz w:val="24"/>
          <w:szCs w:val="24"/>
        </w:rPr>
      </w:pPr>
      <w:r w:rsidRPr="00971AD3">
        <w:rPr>
          <w:rFonts w:ascii="Times New Roman" w:hAnsi="Times New Roman" w:cs="Times New Roman"/>
          <w:sz w:val="24"/>
          <w:szCs w:val="24"/>
        </w:rPr>
        <w:t>2.</w:t>
      </w:r>
      <w:r>
        <w:rPr>
          <w:rFonts w:ascii="Times New Roman" w:hAnsi="Times New Roman" w:cs="Times New Roman"/>
          <w:sz w:val="24"/>
          <w:szCs w:val="24"/>
        </w:rPr>
        <w:t>Какие есть виды профилактик?</w:t>
      </w:r>
    </w:p>
    <w:p w:rsidR="00971AD3" w:rsidRPr="00971AD3" w:rsidRDefault="00971AD3" w:rsidP="00971AD3">
      <w:pPr>
        <w:pStyle w:val="a6"/>
        <w:jc w:val="both"/>
        <w:rPr>
          <w:rFonts w:ascii="Times New Roman" w:hAnsi="Times New Roman" w:cs="Times New Roman"/>
          <w:sz w:val="24"/>
          <w:szCs w:val="24"/>
        </w:rPr>
      </w:pPr>
      <w:r w:rsidRPr="00971AD3">
        <w:rPr>
          <w:rFonts w:ascii="Times New Roman" w:hAnsi="Times New Roman" w:cs="Times New Roman"/>
          <w:sz w:val="24"/>
          <w:szCs w:val="24"/>
        </w:rPr>
        <w:t>3.</w:t>
      </w:r>
      <w:r w:rsidR="00316BA8" w:rsidRPr="00971AD3">
        <w:rPr>
          <w:rFonts w:ascii="Times New Roman" w:hAnsi="Times New Roman" w:cs="Times New Roman"/>
          <w:sz w:val="24"/>
          <w:szCs w:val="24"/>
        </w:rPr>
        <w:t>Для чего нужна профилактика</w:t>
      </w:r>
      <w:proofErr w:type="gramStart"/>
      <w:r w:rsidR="00316BA8" w:rsidRPr="00971AD3">
        <w:rPr>
          <w:rFonts w:ascii="Times New Roman" w:hAnsi="Times New Roman" w:cs="Times New Roman"/>
          <w:sz w:val="24"/>
          <w:szCs w:val="24"/>
        </w:rPr>
        <w:t xml:space="preserve"> </w:t>
      </w:r>
      <w:r w:rsidR="00A8152C" w:rsidRPr="00971AD3">
        <w:rPr>
          <w:rFonts w:ascii="Times New Roman" w:hAnsi="Times New Roman" w:cs="Times New Roman"/>
          <w:sz w:val="24"/>
          <w:szCs w:val="24"/>
        </w:rPr>
        <w:t>?</w:t>
      </w:r>
      <w:proofErr w:type="gramEnd"/>
    </w:p>
    <w:p w:rsidR="00971AD3" w:rsidRPr="00971AD3" w:rsidRDefault="00971AD3" w:rsidP="00971AD3">
      <w:pPr>
        <w:pStyle w:val="a6"/>
        <w:jc w:val="both"/>
        <w:rPr>
          <w:rFonts w:ascii="Times New Roman" w:hAnsi="Times New Roman" w:cs="Times New Roman"/>
          <w:sz w:val="24"/>
          <w:szCs w:val="24"/>
        </w:rPr>
      </w:pPr>
      <w:r w:rsidRPr="00971AD3">
        <w:rPr>
          <w:rFonts w:ascii="Times New Roman" w:hAnsi="Times New Roman" w:cs="Times New Roman"/>
          <w:sz w:val="24"/>
          <w:szCs w:val="24"/>
        </w:rPr>
        <w:t>4.</w:t>
      </w:r>
      <w:r w:rsidR="00316BA8" w:rsidRPr="00971AD3">
        <w:rPr>
          <w:rFonts w:ascii="Times New Roman" w:hAnsi="Times New Roman" w:cs="Times New Roman"/>
          <w:sz w:val="24"/>
          <w:szCs w:val="24"/>
        </w:rPr>
        <w:t>Дать определения  лейкозу</w:t>
      </w:r>
      <w:r>
        <w:rPr>
          <w:rFonts w:ascii="Times New Roman" w:hAnsi="Times New Roman" w:cs="Times New Roman"/>
          <w:sz w:val="24"/>
          <w:szCs w:val="24"/>
        </w:rPr>
        <w:t>?</w:t>
      </w:r>
      <w:r w:rsidR="00316BA8" w:rsidRPr="00971AD3">
        <w:rPr>
          <w:rFonts w:ascii="Times New Roman" w:hAnsi="Times New Roman" w:cs="Times New Roman"/>
          <w:sz w:val="24"/>
          <w:szCs w:val="24"/>
        </w:rPr>
        <w:t xml:space="preserve"> </w:t>
      </w:r>
    </w:p>
    <w:p w:rsidR="00316BA8" w:rsidRPr="00971AD3" w:rsidRDefault="00971AD3" w:rsidP="00971AD3">
      <w:pPr>
        <w:pStyle w:val="a6"/>
        <w:jc w:val="both"/>
        <w:rPr>
          <w:rFonts w:ascii="Times New Roman" w:hAnsi="Times New Roman" w:cs="Times New Roman"/>
          <w:b/>
          <w:sz w:val="24"/>
          <w:szCs w:val="24"/>
        </w:rPr>
      </w:pPr>
      <w:r w:rsidRPr="00971AD3">
        <w:rPr>
          <w:rFonts w:ascii="Times New Roman" w:hAnsi="Times New Roman" w:cs="Times New Roman"/>
          <w:sz w:val="24"/>
          <w:szCs w:val="24"/>
        </w:rPr>
        <w:t>5</w:t>
      </w:r>
      <w:r>
        <w:rPr>
          <w:rFonts w:ascii="Times New Roman" w:hAnsi="Times New Roman" w:cs="Times New Roman"/>
          <w:b/>
          <w:sz w:val="24"/>
          <w:szCs w:val="24"/>
        </w:rPr>
        <w:t>.</w:t>
      </w:r>
      <w:r w:rsidR="00316BA8" w:rsidRPr="00006428">
        <w:rPr>
          <w:rFonts w:ascii="Times New Roman" w:hAnsi="Times New Roman" w:cs="Times New Roman"/>
          <w:sz w:val="24"/>
          <w:szCs w:val="24"/>
        </w:rPr>
        <w:t>Как озд</w:t>
      </w:r>
      <w:r w:rsidR="00A8152C">
        <w:rPr>
          <w:rFonts w:ascii="Times New Roman" w:hAnsi="Times New Roman" w:cs="Times New Roman"/>
          <w:sz w:val="24"/>
          <w:szCs w:val="24"/>
        </w:rPr>
        <w:t>о</w:t>
      </w:r>
      <w:r w:rsidR="00316BA8" w:rsidRPr="00006428">
        <w:rPr>
          <w:rFonts w:ascii="Times New Roman" w:hAnsi="Times New Roman" w:cs="Times New Roman"/>
          <w:sz w:val="24"/>
          <w:szCs w:val="24"/>
        </w:rPr>
        <w:t>ровить поголовье от лейкоза</w:t>
      </w:r>
      <w:proofErr w:type="gramStart"/>
      <w:r w:rsidR="00316BA8" w:rsidRPr="00006428">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316BA8" w:rsidRPr="00006428" w:rsidRDefault="00316BA8" w:rsidP="00E760F7">
      <w:pPr>
        <w:pStyle w:val="a6"/>
        <w:jc w:val="both"/>
        <w:rPr>
          <w:rFonts w:ascii="Times New Roman" w:hAnsi="Times New Roman" w:cs="Times New Roman"/>
          <w:sz w:val="24"/>
          <w:szCs w:val="24"/>
        </w:rPr>
      </w:pPr>
      <w:r w:rsidRPr="00A8152C">
        <w:rPr>
          <w:rFonts w:ascii="Times New Roman" w:hAnsi="Times New Roman" w:cs="Times New Roman"/>
          <w:b/>
          <w:sz w:val="24"/>
          <w:szCs w:val="24"/>
        </w:rPr>
        <w:t>Литература</w:t>
      </w:r>
      <w:r w:rsidRPr="00006428">
        <w:rPr>
          <w:rFonts w:ascii="Times New Roman" w:hAnsi="Times New Roman" w:cs="Times New Roman"/>
          <w:sz w:val="24"/>
          <w:szCs w:val="24"/>
        </w:rPr>
        <w:t>:</w:t>
      </w:r>
      <w:r w:rsidR="00A8152C">
        <w:rPr>
          <w:rFonts w:ascii="Times New Roman" w:hAnsi="Times New Roman" w:cs="Times New Roman"/>
          <w:sz w:val="24"/>
          <w:szCs w:val="24"/>
        </w:rPr>
        <w:t xml:space="preserve"> </w:t>
      </w:r>
      <w:r w:rsidRPr="00006428">
        <w:rPr>
          <w:rFonts w:ascii="Times New Roman" w:hAnsi="Times New Roman" w:cs="Times New Roman"/>
          <w:sz w:val="24"/>
          <w:szCs w:val="24"/>
        </w:rPr>
        <w:t xml:space="preserve">1.- </w:t>
      </w:r>
      <w:proofErr w:type="spellStart"/>
      <w:proofErr w:type="gramStart"/>
      <w:r w:rsidRPr="00006428">
        <w:rPr>
          <w:rFonts w:ascii="Times New Roman" w:hAnsi="Times New Roman" w:cs="Times New Roman"/>
          <w:sz w:val="24"/>
          <w:szCs w:val="24"/>
        </w:rPr>
        <w:t>стр</w:t>
      </w:r>
      <w:proofErr w:type="spellEnd"/>
      <w:proofErr w:type="gramEnd"/>
      <w:r w:rsidRPr="00006428">
        <w:rPr>
          <w:rFonts w:ascii="Times New Roman" w:hAnsi="Times New Roman" w:cs="Times New Roman"/>
          <w:sz w:val="24"/>
          <w:szCs w:val="24"/>
        </w:rPr>
        <w:t xml:space="preserve"> 132-135</w:t>
      </w:r>
    </w:p>
    <w:p w:rsidR="00316BA8" w:rsidRPr="00006428" w:rsidRDefault="00316BA8" w:rsidP="00E760F7">
      <w:pPr>
        <w:pStyle w:val="a6"/>
        <w:jc w:val="both"/>
        <w:rPr>
          <w:rFonts w:ascii="Times New Roman" w:hAnsi="Times New Roman" w:cs="Times New Roman"/>
          <w:sz w:val="24"/>
          <w:szCs w:val="24"/>
        </w:rPr>
      </w:pPr>
    </w:p>
    <w:p w:rsidR="00316BA8" w:rsidRPr="00006428" w:rsidRDefault="00316BA8" w:rsidP="00E760F7">
      <w:pPr>
        <w:pStyle w:val="a6"/>
        <w:jc w:val="both"/>
        <w:rPr>
          <w:rFonts w:ascii="Times New Roman" w:hAnsi="Times New Roman" w:cs="Times New Roman"/>
          <w:sz w:val="24"/>
          <w:szCs w:val="24"/>
        </w:rPr>
      </w:pP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 xml:space="preserve">Тема </w:t>
      </w:r>
      <w:r w:rsidR="00775B65" w:rsidRPr="00775B65">
        <w:rPr>
          <w:rFonts w:ascii="Times New Roman" w:hAnsi="Times New Roman" w:cs="Times New Roman"/>
          <w:b/>
          <w:sz w:val="24"/>
          <w:szCs w:val="24"/>
        </w:rPr>
        <w:t xml:space="preserve">№ </w:t>
      </w:r>
      <w:r w:rsidR="00971AD3">
        <w:rPr>
          <w:rFonts w:ascii="Times New Roman" w:hAnsi="Times New Roman" w:cs="Times New Roman"/>
          <w:b/>
          <w:sz w:val="24"/>
          <w:szCs w:val="24"/>
        </w:rPr>
        <w:t>13</w:t>
      </w:r>
      <w:r w:rsidR="00775B65" w:rsidRPr="00775B65">
        <w:rPr>
          <w:rFonts w:ascii="Times New Roman" w:hAnsi="Times New Roman" w:cs="Times New Roman"/>
          <w:b/>
          <w:sz w:val="24"/>
          <w:szCs w:val="24"/>
        </w:rPr>
        <w:t>.</w:t>
      </w:r>
      <w:r w:rsidRPr="00775B65">
        <w:rPr>
          <w:rFonts w:ascii="Times New Roman" w:hAnsi="Times New Roman" w:cs="Times New Roman"/>
          <w:b/>
          <w:sz w:val="24"/>
          <w:szCs w:val="24"/>
        </w:rPr>
        <w:t xml:space="preserve">  </w:t>
      </w:r>
      <w:r w:rsidR="00775B65" w:rsidRPr="00775B65">
        <w:rPr>
          <w:rFonts w:ascii="Times New Roman" w:hAnsi="Times New Roman" w:cs="Times New Roman"/>
          <w:b/>
          <w:sz w:val="24"/>
          <w:szCs w:val="24"/>
        </w:rPr>
        <w:t>«</w:t>
      </w:r>
      <w:r w:rsidRPr="00775B65">
        <w:rPr>
          <w:rFonts w:ascii="Times New Roman" w:hAnsi="Times New Roman" w:cs="Times New Roman"/>
          <w:b/>
          <w:sz w:val="24"/>
          <w:szCs w:val="24"/>
        </w:rPr>
        <w:t>Разработка рациональной схемы иммунопрофилактики ИБ птиц</w:t>
      </w:r>
      <w:r w:rsidR="00775B65" w:rsidRPr="00775B65">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775B65">
        <w:rPr>
          <w:rFonts w:ascii="Times New Roman" w:hAnsi="Times New Roman" w:cs="Times New Roman"/>
          <w:b/>
          <w:sz w:val="24"/>
          <w:szCs w:val="24"/>
        </w:rPr>
        <w:t>Цель:</w:t>
      </w:r>
      <w:r w:rsidRPr="00006428">
        <w:rPr>
          <w:rFonts w:ascii="Times New Roman" w:hAnsi="Times New Roman" w:cs="Times New Roman"/>
          <w:sz w:val="24"/>
          <w:szCs w:val="24"/>
        </w:rPr>
        <w:t xml:space="preserve"> Изучить методы диагностики и  профилактики сибирской язвы.</w:t>
      </w: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 xml:space="preserve">План: </w:t>
      </w:r>
    </w:p>
    <w:p w:rsidR="00316BA8" w:rsidRPr="00006428" w:rsidRDefault="00316BA8" w:rsidP="00775B65">
      <w:pPr>
        <w:pStyle w:val="a6"/>
        <w:numPr>
          <w:ilvl w:val="0"/>
          <w:numId w:val="22"/>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Методы иммунопрофилактики.</w:t>
      </w:r>
    </w:p>
    <w:p w:rsidR="00316BA8" w:rsidRPr="00006428" w:rsidRDefault="00316BA8" w:rsidP="00775B65">
      <w:pPr>
        <w:pStyle w:val="a6"/>
        <w:numPr>
          <w:ilvl w:val="0"/>
          <w:numId w:val="22"/>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Профилактические мероприятия.</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В условиях крупномасштабного птицеводства, характерного для России, одним из основных способов противостояния инфекционным болезням является </w:t>
      </w:r>
      <w:proofErr w:type="spellStart"/>
      <w:r w:rsidRPr="00006428">
        <w:rPr>
          <w:rFonts w:ascii="Times New Roman" w:hAnsi="Times New Roman" w:cs="Times New Roman"/>
          <w:sz w:val="24"/>
          <w:szCs w:val="24"/>
        </w:rPr>
        <w:t>вакцинопрофилактика</w:t>
      </w:r>
      <w:proofErr w:type="spellEnd"/>
      <w:r w:rsidRPr="00006428">
        <w:rPr>
          <w:rFonts w:ascii="Times New Roman" w:hAnsi="Times New Roman" w:cs="Times New Roman"/>
          <w:sz w:val="24"/>
          <w:szCs w:val="24"/>
        </w:rPr>
        <w:t xml:space="preserve">. В настоящее время с помощью вакцин осуществляется профилактика до 16-ти (с учетом серовариантов) инфекций (вирусных, бактериальных, паразитарных). Создание напряженного иммунитета против большинства из них требует неоднократного введения. </w:t>
      </w:r>
      <w:proofErr w:type="gramStart"/>
      <w:r w:rsidRPr="00006428">
        <w:rPr>
          <w:rFonts w:ascii="Times New Roman" w:hAnsi="Times New Roman" w:cs="Times New Roman"/>
          <w:sz w:val="24"/>
          <w:szCs w:val="24"/>
        </w:rPr>
        <w:t xml:space="preserve">В племенных, родительских и промышленных стадах кур для профилактики инфекций, вызывающих поражение респираторного тракта, таких как </w:t>
      </w:r>
      <w:proofErr w:type="spellStart"/>
      <w:r w:rsidRPr="00006428">
        <w:rPr>
          <w:rFonts w:ascii="Times New Roman" w:hAnsi="Times New Roman" w:cs="Times New Roman"/>
          <w:sz w:val="24"/>
          <w:szCs w:val="24"/>
        </w:rPr>
        <w:t>ньюкаслская</w:t>
      </w:r>
      <w:proofErr w:type="spellEnd"/>
      <w:r w:rsidRPr="00006428">
        <w:rPr>
          <w:rFonts w:ascii="Times New Roman" w:hAnsi="Times New Roman" w:cs="Times New Roman"/>
          <w:sz w:val="24"/>
          <w:szCs w:val="24"/>
        </w:rPr>
        <w:t xml:space="preserve"> болезнь (НБ), инфекционный бронхит кур (ИБК), </w:t>
      </w:r>
      <w:proofErr w:type="spellStart"/>
      <w:r w:rsidRPr="00006428">
        <w:rPr>
          <w:rFonts w:ascii="Times New Roman" w:hAnsi="Times New Roman" w:cs="Times New Roman"/>
          <w:sz w:val="24"/>
          <w:szCs w:val="24"/>
        </w:rPr>
        <w:t>метапневмовирусная</w:t>
      </w:r>
      <w:proofErr w:type="spellEnd"/>
      <w:r w:rsidRPr="00006428">
        <w:rPr>
          <w:rFonts w:ascii="Times New Roman" w:hAnsi="Times New Roman" w:cs="Times New Roman"/>
          <w:sz w:val="24"/>
          <w:szCs w:val="24"/>
        </w:rPr>
        <w:t xml:space="preserve"> инфекция (МПВИ) для создания полноценной защиты, основанной не только на гуморальном, но и на местном иммунитете, необходимо перед применением инактивированных вакцин </w:t>
      </w:r>
      <w:proofErr w:type="spellStart"/>
      <w:r w:rsidRPr="00006428">
        <w:rPr>
          <w:rFonts w:ascii="Times New Roman" w:hAnsi="Times New Roman" w:cs="Times New Roman"/>
          <w:sz w:val="24"/>
          <w:szCs w:val="24"/>
        </w:rPr>
        <w:t>праймирование</w:t>
      </w:r>
      <w:proofErr w:type="spellEnd"/>
      <w:r w:rsidRPr="00006428">
        <w:rPr>
          <w:rFonts w:ascii="Times New Roman" w:hAnsi="Times New Roman" w:cs="Times New Roman"/>
          <w:sz w:val="24"/>
          <w:szCs w:val="24"/>
        </w:rPr>
        <w:t xml:space="preserve"> живыми вакцинами.</w:t>
      </w:r>
      <w:proofErr w:type="gramEnd"/>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Профилактика инфекционных болезней у цыплят-бройлеров проводится за редким исключением только живыми вакцинами. При этом вакцинация против ИБК, НБ и инфекционной </w:t>
      </w:r>
      <w:proofErr w:type="spellStart"/>
      <w:r w:rsidRPr="00006428">
        <w:rPr>
          <w:rFonts w:ascii="Times New Roman" w:hAnsi="Times New Roman" w:cs="Times New Roman"/>
          <w:sz w:val="24"/>
          <w:szCs w:val="24"/>
        </w:rPr>
        <w:t>бурсальной</w:t>
      </w:r>
      <w:proofErr w:type="spellEnd"/>
      <w:r w:rsidRPr="00006428">
        <w:rPr>
          <w:rFonts w:ascii="Times New Roman" w:hAnsi="Times New Roman" w:cs="Times New Roman"/>
          <w:sz w:val="24"/>
          <w:szCs w:val="24"/>
        </w:rPr>
        <w:t xml:space="preserve"> болезни (ИББ, болезнь </w:t>
      </w:r>
      <w:proofErr w:type="spellStart"/>
      <w:r w:rsidRPr="00006428">
        <w:rPr>
          <w:rFonts w:ascii="Times New Roman" w:hAnsi="Times New Roman" w:cs="Times New Roman"/>
          <w:sz w:val="24"/>
          <w:szCs w:val="24"/>
        </w:rPr>
        <w:t>Гамборо</w:t>
      </w:r>
      <w:proofErr w:type="spellEnd"/>
      <w:r w:rsidRPr="00006428">
        <w:rPr>
          <w:rFonts w:ascii="Times New Roman" w:hAnsi="Times New Roman" w:cs="Times New Roman"/>
          <w:sz w:val="24"/>
          <w:szCs w:val="24"/>
        </w:rPr>
        <w:t>) в большинстве случаев проводится 2-кратно.</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Особое внимание заслуживает профилактика болезни </w:t>
      </w:r>
      <w:proofErr w:type="spellStart"/>
      <w:r w:rsidRPr="00006428">
        <w:rPr>
          <w:rFonts w:ascii="Times New Roman" w:hAnsi="Times New Roman" w:cs="Times New Roman"/>
          <w:sz w:val="24"/>
          <w:szCs w:val="24"/>
        </w:rPr>
        <w:t>Гамборо</w:t>
      </w:r>
      <w:proofErr w:type="spellEnd"/>
      <w:r w:rsidRPr="00006428">
        <w:rPr>
          <w:rFonts w:ascii="Times New Roman" w:hAnsi="Times New Roman" w:cs="Times New Roman"/>
          <w:sz w:val="24"/>
          <w:szCs w:val="24"/>
        </w:rPr>
        <w:t xml:space="preserve">. В бройлерных хозяйствах иммунопрофилактика данной болезни проводится в раннем возрасте, при этом широко применяются вакцины из </w:t>
      </w:r>
      <w:proofErr w:type="spellStart"/>
      <w:r w:rsidRPr="00006428">
        <w:rPr>
          <w:rFonts w:ascii="Times New Roman" w:hAnsi="Times New Roman" w:cs="Times New Roman"/>
          <w:sz w:val="24"/>
          <w:szCs w:val="24"/>
        </w:rPr>
        <w:t>слабо-аттенуированных</w:t>
      </w:r>
      <w:proofErr w:type="spellEnd"/>
      <w:r w:rsidRPr="00006428">
        <w:rPr>
          <w:rFonts w:ascii="Times New Roman" w:hAnsi="Times New Roman" w:cs="Times New Roman"/>
          <w:sz w:val="24"/>
          <w:szCs w:val="24"/>
        </w:rPr>
        <w:t xml:space="preserve"> штаммов (228Е, БГ, МВ). При репликации вируса болезни </w:t>
      </w:r>
      <w:proofErr w:type="spellStart"/>
      <w:r w:rsidRPr="00006428">
        <w:rPr>
          <w:rFonts w:ascii="Times New Roman" w:hAnsi="Times New Roman" w:cs="Times New Roman"/>
          <w:sz w:val="24"/>
          <w:szCs w:val="24"/>
        </w:rPr>
        <w:t>Гамборо</w:t>
      </w:r>
      <w:proofErr w:type="spellEnd"/>
      <w:r w:rsidRPr="00006428">
        <w:rPr>
          <w:rFonts w:ascii="Times New Roman" w:hAnsi="Times New Roman" w:cs="Times New Roman"/>
          <w:sz w:val="24"/>
          <w:szCs w:val="24"/>
        </w:rPr>
        <w:t xml:space="preserve"> происходит разрушение В-лимфоцитов (преимущественно незрелых на стадии их активного деления), которые являются одним из звеньев иммунной системы. Возбудитель ИББ, обладая исключительной </w:t>
      </w:r>
      <w:proofErr w:type="spellStart"/>
      <w:r w:rsidRPr="00006428">
        <w:rPr>
          <w:rFonts w:ascii="Times New Roman" w:hAnsi="Times New Roman" w:cs="Times New Roman"/>
          <w:sz w:val="24"/>
          <w:szCs w:val="24"/>
        </w:rPr>
        <w:t>лимфотропностью</w:t>
      </w:r>
      <w:proofErr w:type="spellEnd"/>
      <w:r w:rsidRPr="00006428">
        <w:rPr>
          <w:rFonts w:ascii="Times New Roman" w:hAnsi="Times New Roman" w:cs="Times New Roman"/>
          <w:sz w:val="24"/>
          <w:szCs w:val="24"/>
        </w:rPr>
        <w:t xml:space="preserve">, поражает не только бурсу, но и селезенку, тимус, лимфоидную ткань кишечника, </w:t>
      </w:r>
      <w:proofErr w:type="spellStart"/>
      <w:r w:rsidRPr="00006428">
        <w:rPr>
          <w:rFonts w:ascii="Times New Roman" w:hAnsi="Times New Roman" w:cs="Times New Roman"/>
          <w:sz w:val="24"/>
          <w:szCs w:val="24"/>
        </w:rPr>
        <w:t>Гардерову</w:t>
      </w:r>
      <w:proofErr w:type="spellEnd"/>
      <w:r w:rsidRPr="00006428">
        <w:rPr>
          <w:rFonts w:ascii="Times New Roman" w:hAnsi="Times New Roman" w:cs="Times New Roman"/>
          <w:sz w:val="24"/>
          <w:szCs w:val="24"/>
        </w:rPr>
        <w:t xml:space="preserve"> железу и, вероятно, лимфоидную ткань головы. Массовая потеря </w:t>
      </w:r>
      <w:proofErr w:type="gramStart"/>
      <w:r w:rsidRPr="00006428">
        <w:rPr>
          <w:rFonts w:ascii="Times New Roman" w:hAnsi="Times New Roman" w:cs="Times New Roman"/>
          <w:sz w:val="24"/>
          <w:szCs w:val="24"/>
        </w:rPr>
        <w:t>определенной</w:t>
      </w:r>
      <w:proofErr w:type="gram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субпопуляции</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иммунокомпетентных</w:t>
      </w:r>
      <w:proofErr w:type="spellEnd"/>
      <w:r w:rsidRPr="00006428">
        <w:rPr>
          <w:rFonts w:ascii="Times New Roman" w:hAnsi="Times New Roman" w:cs="Times New Roman"/>
          <w:sz w:val="24"/>
          <w:szCs w:val="24"/>
        </w:rPr>
        <w:t xml:space="preserve"> клеток напрямую ведет к выпадению одного из звеньев иммунитета, что немедленно проявляется снижением </w:t>
      </w:r>
      <w:proofErr w:type="spellStart"/>
      <w:r w:rsidRPr="00006428">
        <w:rPr>
          <w:rFonts w:ascii="Times New Roman" w:hAnsi="Times New Roman" w:cs="Times New Roman"/>
          <w:sz w:val="24"/>
          <w:szCs w:val="24"/>
        </w:rPr>
        <w:t>резистентности</w:t>
      </w:r>
      <w:proofErr w:type="spellEnd"/>
      <w:r w:rsidRPr="00006428">
        <w:rPr>
          <w:rFonts w:ascii="Times New Roman" w:hAnsi="Times New Roman" w:cs="Times New Roman"/>
          <w:sz w:val="24"/>
          <w:szCs w:val="24"/>
        </w:rPr>
        <w:t xml:space="preserve"> организма. Формирование </w:t>
      </w:r>
      <w:proofErr w:type="spellStart"/>
      <w:r w:rsidRPr="00006428">
        <w:rPr>
          <w:rFonts w:ascii="Times New Roman" w:hAnsi="Times New Roman" w:cs="Times New Roman"/>
          <w:sz w:val="24"/>
          <w:szCs w:val="24"/>
        </w:rPr>
        <w:t>поствакцинального</w:t>
      </w:r>
      <w:proofErr w:type="spellEnd"/>
      <w:r w:rsidRPr="00006428">
        <w:rPr>
          <w:rFonts w:ascii="Times New Roman" w:hAnsi="Times New Roman" w:cs="Times New Roman"/>
          <w:sz w:val="24"/>
          <w:szCs w:val="24"/>
        </w:rPr>
        <w:t xml:space="preserve"> иммунитета против ИББ происходит аналогично формированию постинфекционного иммунитета обусловленного проникновением в организм полевого вируса, а именно через тотальное разрушение клеток бурсы. После применения вакцин против ИББ из «горячих» штаммов происходит атрофия </w:t>
      </w:r>
      <w:proofErr w:type="spellStart"/>
      <w:r w:rsidRPr="00006428">
        <w:rPr>
          <w:rFonts w:ascii="Times New Roman" w:hAnsi="Times New Roman" w:cs="Times New Roman"/>
          <w:sz w:val="24"/>
          <w:szCs w:val="24"/>
        </w:rPr>
        <w:t>фабрициевой</w:t>
      </w:r>
      <w:proofErr w:type="spellEnd"/>
      <w:r w:rsidRPr="00006428">
        <w:rPr>
          <w:rFonts w:ascii="Times New Roman" w:hAnsi="Times New Roman" w:cs="Times New Roman"/>
          <w:sz w:val="24"/>
          <w:szCs w:val="24"/>
        </w:rPr>
        <w:t xml:space="preserve"> сумки, одного из основных органов иммунитета. В результате у птицы могут наблюдаться </w:t>
      </w:r>
      <w:proofErr w:type="spellStart"/>
      <w:r w:rsidRPr="00006428">
        <w:rPr>
          <w:rFonts w:ascii="Times New Roman" w:hAnsi="Times New Roman" w:cs="Times New Roman"/>
          <w:sz w:val="24"/>
          <w:szCs w:val="24"/>
        </w:rPr>
        <w:t>поствакцинальные</w:t>
      </w:r>
      <w:proofErr w:type="spellEnd"/>
      <w:r w:rsidRPr="00006428">
        <w:rPr>
          <w:rFonts w:ascii="Times New Roman" w:hAnsi="Times New Roman" w:cs="Times New Roman"/>
          <w:sz w:val="24"/>
          <w:szCs w:val="24"/>
        </w:rPr>
        <w:t xml:space="preserve"> реакции похожие на клиническое </w:t>
      </w:r>
      <w:r w:rsidRPr="00006428">
        <w:rPr>
          <w:rFonts w:ascii="Times New Roman" w:hAnsi="Times New Roman" w:cs="Times New Roman"/>
          <w:sz w:val="24"/>
          <w:szCs w:val="24"/>
        </w:rPr>
        <w:lastRenderedPageBreak/>
        <w:t xml:space="preserve">проявление ИББ, выраженное </w:t>
      </w:r>
      <w:proofErr w:type="spellStart"/>
      <w:r w:rsidRPr="00006428">
        <w:rPr>
          <w:rFonts w:ascii="Times New Roman" w:hAnsi="Times New Roman" w:cs="Times New Roman"/>
          <w:sz w:val="24"/>
          <w:szCs w:val="24"/>
        </w:rPr>
        <w:t>иммунодефицитное</w:t>
      </w:r>
      <w:proofErr w:type="spellEnd"/>
      <w:r w:rsidRPr="00006428">
        <w:rPr>
          <w:rFonts w:ascii="Times New Roman" w:hAnsi="Times New Roman" w:cs="Times New Roman"/>
          <w:sz w:val="24"/>
          <w:szCs w:val="24"/>
        </w:rPr>
        <w:t xml:space="preserve"> состояние, сопровождающееся, прежде всего, проявлением </w:t>
      </w:r>
      <w:proofErr w:type="spellStart"/>
      <w:r w:rsidRPr="00006428">
        <w:rPr>
          <w:rFonts w:ascii="Times New Roman" w:hAnsi="Times New Roman" w:cs="Times New Roman"/>
          <w:sz w:val="24"/>
          <w:szCs w:val="24"/>
        </w:rPr>
        <w:t>секундарных</w:t>
      </w:r>
      <w:proofErr w:type="spellEnd"/>
      <w:r w:rsidRPr="00006428">
        <w:rPr>
          <w:rFonts w:ascii="Times New Roman" w:hAnsi="Times New Roman" w:cs="Times New Roman"/>
          <w:sz w:val="24"/>
          <w:szCs w:val="24"/>
        </w:rPr>
        <w:t xml:space="preserve"> инфекций (</w:t>
      </w:r>
      <w:proofErr w:type="spellStart"/>
      <w:r w:rsidRPr="00006428">
        <w:rPr>
          <w:rFonts w:ascii="Times New Roman" w:hAnsi="Times New Roman" w:cs="Times New Roman"/>
          <w:sz w:val="24"/>
          <w:szCs w:val="24"/>
        </w:rPr>
        <w:t>колибактериоз</w:t>
      </w:r>
      <w:proofErr w:type="spellEnd"/>
      <w:r w:rsidRPr="00006428">
        <w:rPr>
          <w:rFonts w:ascii="Times New Roman" w:hAnsi="Times New Roman" w:cs="Times New Roman"/>
          <w:sz w:val="24"/>
          <w:szCs w:val="24"/>
        </w:rPr>
        <w:t>), а также снижением устойчивости к вирусным респираторным инфекциям, недостаточным иммунным ответом на введение живых вакцин против НБ и ИБК.</w:t>
      </w:r>
      <w:r w:rsidRPr="00006428">
        <w:rPr>
          <w:rFonts w:ascii="Times New Roman" w:hAnsi="Times New Roman" w:cs="Times New Roman"/>
          <w:sz w:val="24"/>
          <w:szCs w:val="24"/>
        </w:rPr>
        <w:br/>
        <w:t xml:space="preserve">Итак, невосприимчивость птицы к болезни </w:t>
      </w:r>
      <w:proofErr w:type="spellStart"/>
      <w:r w:rsidRPr="00006428">
        <w:rPr>
          <w:rFonts w:ascii="Times New Roman" w:hAnsi="Times New Roman" w:cs="Times New Roman"/>
          <w:sz w:val="24"/>
          <w:szCs w:val="24"/>
        </w:rPr>
        <w:t>Гамборо</w:t>
      </w:r>
      <w:proofErr w:type="spellEnd"/>
      <w:r w:rsidRPr="00006428">
        <w:rPr>
          <w:rFonts w:ascii="Times New Roman" w:hAnsi="Times New Roman" w:cs="Times New Roman"/>
          <w:sz w:val="24"/>
          <w:szCs w:val="24"/>
        </w:rPr>
        <w:t xml:space="preserve"> достигается сознательным целенаправленным разрушением одного из основных органов иммунной системы. Уверения производителей живых вакцин против ИББ из «горячих» штаммов о том, что данные вакцины не разрушают бурсу не корректно, так как оно противоречит свойствам вируса ИББ, механизму выработки иммунитета против данной болезни, многочисленным фактам из практики.</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Другим представителем возбудителей, вызывающих иммунодепрессивное состояние у птицы является вирус инфекционной анемии цыплят (ИАЦ). Клетками-мишенями для вируса ИАЦ являются предшественники Т-клеток в тимусе и гемоцитобласты в костном мозге. Инфекция ИАЦ часто осложняется вторичными инфекциями вирусного и бактериального происхождения, такими как </w:t>
      </w:r>
      <w:proofErr w:type="spellStart"/>
      <w:r w:rsidRPr="00006428">
        <w:rPr>
          <w:rFonts w:ascii="Times New Roman" w:hAnsi="Times New Roman" w:cs="Times New Roman"/>
          <w:sz w:val="24"/>
          <w:szCs w:val="24"/>
        </w:rPr>
        <w:t>Staphylococcus</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aureus</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Clostridium</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perfringens</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E.coli</w:t>
      </w:r>
      <w:proofErr w:type="spellEnd"/>
      <w:r w:rsidRPr="00006428">
        <w:rPr>
          <w:rFonts w:ascii="Times New Roman" w:hAnsi="Times New Roman" w:cs="Times New Roman"/>
          <w:sz w:val="24"/>
          <w:szCs w:val="24"/>
        </w:rPr>
        <w:t xml:space="preserve"> и др., что проявляется злокачественным отеком, гангренозным дерматитом, </w:t>
      </w:r>
      <w:proofErr w:type="spellStart"/>
      <w:r w:rsidRPr="00006428">
        <w:rPr>
          <w:rFonts w:ascii="Times New Roman" w:hAnsi="Times New Roman" w:cs="Times New Roman"/>
          <w:sz w:val="24"/>
          <w:szCs w:val="24"/>
        </w:rPr>
        <w:t>колибактериозами</w:t>
      </w:r>
      <w:proofErr w:type="spellEnd"/>
      <w:r w:rsidRPr="00006428">
        <w:rPr>
          <w:rFonts w:ascii="Times New Roman" w:hAnsi="Times New Roman" w:cs="Times New Roman"/>
          <w:sz w:val="24"/>
          <w:szCs w:val="24"/>
        </w:rPr>
        <w:t xml:space="preserve"> и легочным аспергиллезом. Индуцируемая ИАЦ иммунодепрессия не только открывает ворота для вторичных инфекций, но в значительной степени снижает иммунный ответ на вакцинацию против болезни Марека (БМ) и НБ. На фоне течения инфекционной анемии цыплят часто происходит прорыв иммунитета против БМ, НБ, кокцидиоза. Наличие сходных с ИББ признаков (бурситы, кровоизлияния в мышцах) приводит к неверному </w:t>
      </w:r>
      <w:proofErr w:type="spellStart"/>
      <w:r w:rsidRPr="00006428">
        <w:rPr>
          <w:rFonts w:ascii="Times New Roman" w:hAnsi="Times New Roman" w:cs="Times New Roman"/>
          <w:sz w:val="24"/>
          <w:szCs w:val="24"/>
        </w:rPr>
        <w:t>трактованию</w:t>
      </w:r>
      <w:proofErr w:type="spellEnd"/>
      <w:r w:rsidRPr="00006428">
        <w:rPr>
          <w:rFonts w:ascii="Times New Roman" w:hAnsi="Times New Roman" w:cs="Times New Roman"/>
          <w:sz w:val="24"/>
          <w:szCs w:val="24"/>
        </w:rPr>
        <w:t xml:space="preserve"> эпизоотической ситуации в хозяйстве, созданию схем вакцинаций, не обеспечивающих эффективной профилактики. Совместное течение ИАЦ и ИББ вызывает тяжелое иммунодепрессивное состояние, сопровождающееся значительным повышением смертности, восприимчивости птицы к </w:t>
      </w:r>
      <w:proofErr w:type="spellStart"/>
      <w:r w:rsidRPr="00006428">
        <w:rPr>
          <w:rFonts w:ascii="Times New Roman" w:hAnsi="Times New Roman" w:cs="Times New Roman"/>
          <w:sz w:val="24"/>
          <w:szCs w:val="24"/>
        </w:rPr>
        <w:t>секундарным</w:t>
      </w:r>
      <w:proofErr w:type="spellEnd"/>
      <w:r w:rsidRPr="00006428">
        <w:rPr>
          <w:rFonts w:ascii="Times New Roman" w:hAnsi="Times New Roman" w:cs="Times New Roman"/>
          <w:sz w:val="24"/>
          <w:szCs w:val="24"/>
        </w:rPr>
        <w:t xml:space="preserve"> инфекциям, резким снижением экономических показателей и угрозой возникновения инфекционных болезней, прежде всего </w:t>
      </w:r>
      <w:proofErr w:type="spellStart"/>
      <w:r w:rsidRPr="00006428">
        <w:rPr>
          <w:rFonts w:ascii="Times New Roman" w:hAnsi="Times New Roman" w:cs="Times New Roman"/>
          <w:sz w:val="24"/>
          <w:szCs w:val="24"/>
        </w:rPr>
        <w:t>ньюкаслской</w:t>
      </w:r>
      <w:proofErr w:type="spellEnd"/>
      <w:r w:rsidRPr="00006428">
        <w:rPr>
          <w:rFonts w:ascii="Times New Roman" w:hAnsi="Times New Roman" w:cs="Times New Roman"/>
          <w:sz w:val="24"/>
          <w:szCs w:val="24"/>
        </w:rPr>
        <w:t xml:space="preserve"> болезни. У птицы при совместном заражении вирусами ИАЦ и ИББ имеет место значительное уменьшение Т-клеток и популяции макрофагов в тимусе и селезенке, по сравнению с </w:t>
      </w:r>
      <w:proofErr w:type="spellStart"/>
      <w:r w:rsidRPr="00006428">
        <w:rPr>
          <w:rFonts w:ascii="Times New Roman" w:hAnsi="Times New Roman" w:cs="Times New Roman"/>
          <w:sz w:val="24"/>
          <w:szCs w:val="24"/>
        </w:rPr>
        <w:t>моноинфекцией</w:t>
      </w:r>
      <w:proofErr w:type="spellEnd"/>
      <w:r w:rsidRPr="00006428">
        <w:rPr>
          <w:rFonts w:ascii="Times New Roman" w:hAnsi="Times New Roman" w:cs="Times New Roman"/>
          <w:sz w:val="24"/>
          <w:szCs w:val="24"/>
        </w:rPr>
        <w:t xml:space="preserve">, обусловленной ИАЦ. Созданные живые вакцины против ИАЦ не улучшают ситуацию по данной болезни в России скорее, наоборот, в результате массового применения живых вакцин, содержащих, хотя и </w:t>
      </w:r>
      <w:proofErr w:type="spellStart"/>
      <w:r w:rsidRPr="00006428">
        <w:rPr>
          <w:rFonts w:ascii="Times New Roman" w:hAnsi="Times New Roman" w:cs="Times New Roman"/>
          <w:sz w:val="24"/>
          <w:szCs w:val="24"/>
        </w:rPr>
        <w:t>аттенуированный</w:t>
      </w:r>
      <w:proofErr w:type="spellEnd"/>
      <w:r w:rsidRPr="00006428">
        <w:rPr>
          <w:rFonts w:ascii="Times New Roman" w:hAnsi="Times New Roman" w:cs="Times New Roman"/>
          <w:sz w:val="24"/>
          <w:szCs w:val="24"/>
        </w:rPr>
        <w:t xml:space="preserve">, но малоизученный, окончательно не </w:t>
      </w:r>
      <w:proofErr w:type="spellStart"/>
      <w:r w:rsidRPr="00006428">
        <w:rPr>
          <w:rFonts w:ascii="Times New Roman" w:hAnsi="Times New Roman" w:cs="Times New Roman"/>
          <w:sz w:val="24"/>
          <w:szCs w:val="24"/>
        </w:rPr>
        <w:t>типированный</w:t>
      </w:r>
      <w:proofErr w:type="spellEnd"/>
      <w:r w:rsidRPr="00006428">
        <w:rPr>
          <w:rFonts w:ascii="Times New Roman" w:hAnsi="Times New Roman" w:cs="Times New Roman"/>
          <w:sz w:val="24"/>
          <w:szCs w:val="24"/>
        </w:rPr>
        <w:t xml:space="preserve"> патогенный вирус, происходит активное распространение возбудителя по птицеводческим хозяйствам Российской Федерации. Считаем, что этот факт способствует росту такого показателя в спектре инфекционных болезней как </w:t>
      </w:r>
      <w:proofErr w:type="spellStart"/>
      <w:r w:rsidRPr="00006428">
        <w:rPr>
          <w:rFonts w:ascii="Times New Roman" w:hAnsi="Times New Roman" w:cs="Times New Roman"/>
          <w:sz w:val="24"/>
          <w:szCs w:val="24"/>
        </w:rPr>
        <w:t>колибактериоз</w:t>
      </w:r>
      <w:proofErr w:type="spellEnd"/>
      <w:r w:rsidRPr="00006428">
        <w:rPr>
          <w:rFonts w:ascii="Times New Roman" w:hAnsi="Times New Roman" w:cs="Times New Roman"/>
          <w:sz w:val="24"/>
          <w:szCs w:val="24"/>
        </w:rPr>
        <w:t xml:space="preserve">. Диагноз «инфекционная анемия цыплят» не ставится и, следовательно, отсутствует в списке инфекций зарегистрированных в России в силу некомпетентности, отсутствия во многих хозяйствах </w:t>
      </w:r>
      <w:proofErr w:type="spellStart"/>
      <w:r w:rsidRPr="00006428">
        <w:rPr>
          <w:rFonts w:ascii="Times New Roman" w:hAnsi="Times New Roman" w:cs="Times New Roman"/>
          <w:sz w:val="24"/>
          <w:szCs w:val="24"/>
        </w:rPr>
        <w:t>мониториноговых</w:t>
      </w:r>
      <w:proofErr w:type="spellEnd"/>
      <w:r w:rsidRPr="00006428">
        <w:rPr>
          <w:rFonts w:ascii="Times New Roman" w:hAnsi="Times New Roman" w:cs="Times New Roman"/>
          <w:sz w:val="24"/>
          <w:szCs w:val="24"/>
        </w:rPr>
        <w:t xml:space="preserve"> исследований по данной болезни и нормативных актов, регламентирующих мероприятия по профилактике и ликвидации ИАЦ, а также вследствие отсутствия острых вспышек болезни, сопровождающихся высокой смертностью.</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Вирус болезни Марека в зависимости от вида вызываемой им инфекции воздействует на В-лимфоциты и Т-клетки, разрушая и трансформируя их в процессе своей репликации. В результате возникают такие макроскопические поражения как атрофия </w:t>
      </w:r>
      <w:proofErr w:type="spellStart"/>
      <w:r w:rsidRPr="00006428">
        <w:rPr>
          <w:rFonts w:ascii="Times New Roman" w:hAnsi="Times New Roman" w:cs="Times New Roman"/>
          <w:sz w:val="24"/>
          <w:szCs w:val="24"/>
        </w:rPr>
        <w:t>фабрициевой</w:t>
      </w:r>
      <w:proofErr w:type="spellEnd"/>
      <w:r w:rsidRPr="00006428">
        <w:rPr>
          <w:rFonts w:ascii="Times New Roman" w:hAnsi="Times New Roman" w:cs="Times New Roman"/>
          <w:sz w:val="24"/>
          <w:szCs w:val="24"/>
        </w:rPr>
        <w:t xml:space="preserve"> сумки и тимуса, дегенеративные поражения костного мозга и различных внутренних органов, </w:t>
      </w:r>
      <w:proofErr w:type="spellStart"/>
      <w:r w:rsidRPr="00006428">
        <w:rPr>
          <w:rFonts w:ascii="Times New Roman" w:hAnsi="Times New Roman" w:cs="Times New Roman"/>
          <w:sz w:val="24"/>
          <w:szCs w:val="24"/>
        </w:rPr>
        <w:t>демиелинизация</w:t>
      </w:r>
      <w:proofErr w:type="spellEnd"/>
      <w:r w:rsidRPr="00006428">
        <w:rPr>
          <w:rFonts w:ascii="Times New Roman" w:hAnsi="Times New Roman" w:cs="Times New Roman"/>
          <w:sz w:val="24"/>
          <w:szCs w:val="24"/>
        </w:rPr>
        <w:t xml:space="preserve"> нервных волокон, а также образование лимфоидных опухолей поражающих жизненно важные органы. Типичным клиническим симптомом при БМ на протяжении всего инфекционного процесса является депрессивное состояние птицы.</w:t>
      </w:r>
      <w:r w:rsidRPr="00006428">
        <w:rPr>
          <w:rFonts w:ascii="Times New Roman" w:hAnsi="Times New Roman" w:cs="Times New Roman"/>
          <w:sz w:val="24"/>
          <w:szCs w:val="24"/>
        </w:rPr>
        <w:br/>
      </w:r>
      <w:proofErr w:type="spellStart"/>
      <w:r w:rsidRPr="00006428">
        <w:rPr>
          <w:rFonts w:ascii="Times New Roman" w:hAnsi="Times New Roman" w:cs="Times New Roman"/>
          <w:sz w:val="24"/>
          <w:szCs w:val="24"/>
        </w:rPr>
        <w:t>Вакцинопрофилактика</w:t>
      </w:r>
      <w:proofErr w:type="spellEnd"/>
      <w:r w:rsidRPr="00006428">
        <w:rPr>
          <w:rFonts w:ascii="Times New Roman" w:hAnsi="Times New Roman" w:cs="Times New Roman"/>
          <w:sz w:val="24"/>
          <w:szCs w:val="24"/>
        </w:rPr>
        <w:t xml:space="preserve"> болезни Марека </w:t>
      </w:r>
      <w:proofErr w:type="gramStart"/>
      <w:r w:rsidRPr="00006428">
        <w:rPr>
          <w:rFonts w:ascii="Times New Roman" w:hAnsi="Times New Roman" w:cs="Times New Roman"/>
          <w:sz w:val="24"/>
          <w:szCs w:val="24"/>
        </w:rPr>
        <w:t>эффективна</w:t>
      </w:r>
      <w:proofErr w:type="gramEnd"/>
      <w:r w:rsidRPr="00006428">
        <w:rPr>
          <w:rFonts w:ascii="Times New Roman" w:hAnsi="Times New Roman" w:cs="Times New Roman"/>
          <w:sz w:val="24"/>
          <w:szCs w:val="24"/>
        </w:rPr>
        <w:t xml:space="preserve"> только при отсутствии вторичных иммунодефицитов. Вакцины для профилактики БМ на фоне </w:t>
      </w:r>
      <w:proofErr w:type="gramStart"/>
      <w:r w:rsidRPr="00006428">
        <w:rPr>
          <w:rFonts w:ascii="Times New Roman" w:hAnsi="Times New Roman" w:cs="Times New Roman"/>
          <w:sz w:val="24"/>
          <w:szCs w:val="24"/>
        </w:rPr>
        <w:t>иммунодефицита, обусловленного ИББ и ИАЦ не обеспечивают</w:t>
      </w:r>
      <w:proofErr w:type="gramEnd"/>
      <w:r w:rsidRPr="00006428">
        <w:rPr>
          <w:rFonts w:ascii="Times New Roman" w:hAnsi="Times New Roman" w:cs="Times New Roman"/>
          <w:sz w:val="24"/>
          <w:szCs w:val="24"/>
        </w:rPr>
        <w:t xml:space="preserve"> полноценной защиты. Также следует </w:t>
      </w:r>
      <w:r w:rsidRPr="00006428">
        <w:rPr>
          <w:rFonts w:ascii="Times New Roman" w:hAnsi="Times New Roman" w:cs="Times New Roman"/>
          <w:sz w:val="24"/>
          <w:szCs w:val="24"/>
        </w:rPr>
        <w:lastRenderedPageBreak/>
        <w:t xml:space="preserve">отметить, что и на фоне инфицирования цыплят вирусом БМ происходит усиление негативного влияния возбудителей ИАЦ и ИББ (включая иммунизацию живыми вакцинами против ИББ) на организм птицы, вызывая повышение смертности и восприимчивости к </w:t>
      </w:r>
      <w:proofErr w:type="spellStart"/>
      <w:r w:rsidRPr="00006428">
        <w:rPr>
          <w:rFonts w:ascii="Times New Roman" w:hAnsi="Times New Roman" w:cs="Times New Roman"/>
          <w:sz w:val="24"/>
          <w:szCs w:val="24"/>
        </w:rPr>
        <w:t>секундарным</w:t>
      </w:r>
      <w:proofErr w:type="spellEnd"/>
      <w:r w:rsidRPr="00006428">
        <w:rPr>
          <w:rFonts w:ascii="Times New Roman" w:hAnsi="Times New Roman" w:cs="Times New Roman"/>
          <w:sz w:val="24"/>
          <w:szCs w:val="24"/>
        </w:rPr>
        <w:t xml:space="preserve"> инфекциям, снижение продуктивности.</w:t>
      </w:r>
    </w:p>
    <w:p w:rsidR="00316BA8" w:rsidRPr="00006428" w:rsidRDefault="00316BA8" w:rsidP="00775B65">
      <w:pPr>
        <w:pStyle w:val="a6"/>
        <w:ind w:firstLine="708"/>
        <w:jc w:val="both"/>
        <w:rPr>
          <w:rFonts w:ascii="Times New Roman" w:hAnsi="Times New Roman" w:cs="Times New Roman"/>
          <w:sz w:val="24"/>
          <w:szCs w:val="24"/>
        </w:rPr>
      </w:pPr>
      <w:proofErr w:type="spellStart"/>
      <w:proofErr w:type="gramStart"/>
      <w:r w:rsidRPr="00006428">
        <w:rPr>
          <w:rFonts w:ascii="Times New Roman" w:hAnsi="Times New Roman" w:cs="Times New Roman"/>
          <w:sz w:val="24"/>
          <w:szCs w:val="24"/>
        </w:rPr>
        <w:t>Реовирусы</w:t>
      </w:r>
      <w:proofErr w:type="spellEnd"/>
      <w:r w:rsidRPr="00006428">
        <w:rPr>
          <w:rFonts w:ascii="Times New Roman" w:hAnsi="Times New Roman" w:cs="Times New Roman"/>
          <w:sz w:val="24"/>
          <w:szCs w:val="24"/>
        </w:rPr>
        <w:t xml:space="preserve"> широко распространены среди домашней и дикой птицы и в настоящее время являются причиной многочисленных болезней птиц.</w:t>
      </w:r>
      <w:proofErr w:type="gramEnd"/>
      <w:r w:rsidRPr="00006428">
        <w:rPr>
          <w:rFonts w:ascii="Times New Roman" w:hAnsi="Times New Roman" w:cs="Times New Roman"/>
          <w:sz w:val="24"/>
          <w:szCs w:val="24"/>
        </w:rPr>
        <w:t xml:space="preserve"> Реовирусная инфекция проявляется в виде реовирусного </w:t>
      </w:r>
      <w:proofErr w:type="spellStart"/>
      <w:r w:rsidRPr="00006428">
        <w:rPr>
          <w:rFonts w:ascii="Times New Roman" w:hAnsi="Times New Roman" w:cs="Times New Roman"/>
          <w:sz w:val="24"/>
          <w:szCs w:val="24"/>
        </w:rPr>
        <w:t>теносиновита</w:t>
      </w:r>
      <w:proofErr w:type="spellEnd"/>
      <w:r w:rsidRPr="00006428">
        <w:rPr>
          <w:rFonts w:ascii="Times New Roman" w:hAnsi="Times New Roman" w:cs="Times New Roman"/>
          <w:sz w:val="24"/>
          <w:szCs w:val="24"/>
        </w:rPr>
        <w:t xml:space="preserve">, синдрома </w:t>
      </w:r>
      <w:proofErr w:type="spellStart"/>
      <w:r w:rsidRPr="00006428">
        <w:rPr>
          <w:rFonts w:ascii="Times New Roman" w:hAnsi="Times New Roman" w:cs="Times New Roman"/>
          <w:sz w:val="24"/>
          <w:szCs w:val="24"/>
        </w:rPr>
        <w:t>малабсорбции</w:t>
      </w:r>
      <w:proofErr w:type="spellEnd"/>
      <w:r w:rsidRPr="00006428">
        <w:rPr>
          <w:rFonts w:ascii="Times New Roman" w:hAnsi="Times New Roman" w:cs="Times New Roman"/>
          <w:sz w:val="24"/>
          <w:szCs w:val="24"/>
        </w:rPr>
        <w:t xml:space="preserve"> («синдром плохого всасывания», «вертолетная болезнь», </w:t>
      </w:r>
      <w:proofErr w:type="spellStart"/>
      <w:r w:rsidRPr="00006428">
        <w:rPr>
          <w:rFonts w:ascii="Times New Roman" w:hAnsi="Times New Roman" w:cs="Times New Roman"/>
          <w:sz w:val="24"/>
          <w:szCs w:val="24"/>
        </w:rPr>
        <w:t>провентрикулит</w:t>
      </w:r>
      <w:proofErr w:type="spellEnd"/>
      <w:r w:rsidRPr="00006428">
        <w:rPr>
          <w:rFonts w:ascii="Times New Roman" w:hAnsi="Times New Roman" w:cs="Times New Roman"/>
          <w:sz w:val="24"/>
          <w:szCs w:val="24"/>
        </w:rPr>
        <w:t>, «</w:t>
      </w:r>
      <w:proofErr w:type="spellStart"/>
      <w:r w:rsidRPr="00006428">
        <w:rPr>
          <w:rFonts w:ascii="Times New Roman" w:hAnsi="Times New Roman" w:cs="Times New Roman"/>
          <w:sz w:val="24"/>
          <w:szCs w:val="24"/>
        </w:rPr>
        <w:t>моноцитоз</w:t>
      </w:r>
      <w:proofErr w:type="spellEnd"/>
      <w:r w:rsidRPr="00006428">
        <w:rPr>
          <w:rFonts w:ascii="Times New Roman" w:hAnsi="Times New Roman" w:cs="Times New Roman"/>
          <w:sz w:val="24"/>
          <w:szCs w:val="24"/>
        </w:rPr>
        <w:t xml:space="preserve">», «склеивание клоаки») и др. </w:t>
      </w:r>
      <w:proofErr w:type="spellStart"/>
      <w:r w:rsidRPr="00006428">
        <w:rPr>
          <w:rFonts w:ascii="Times New Roman" w:hAnsi="Times New Roman" w:cs="Times New Roman"/>
          <w:sz w:val="24"/>
          <w:szCs w:val="24"/>
        </w:rPr>
        <w:t>Реовирусы</w:t>
      </w:r>
      <w:proofErr w:type="spellEnd"/>
      <w:r w:rsidRPr="00006428">
        <w:rPr>
          <w:rFonts w:ascii="Times New Roman" w:hAnsi="Times New Roman" w:cs="Times New Roman"/>
          <w:sz w:val="24"/>
          <w:szCs w:val="24"/>
        </w:rPr>
        <w:t xml:space="preserve"> могут вызывать патологию дыхательной системы, почек, сердца и других органов птиц. Многообразие патологий связано и со способностью </w:t>
      </w:r>
      <w:proofErr w:type="spellStart"/>
      <w:r w:rsidRPr="00006428">
        <w:rPr>
          <w:rFonts w:ascii="Times New Roman" w:hAnsi="Times New Roman" w:cs="Times New Roman"/>
          <w:sz w:val="24"/>
          <w:szCs w:val="24"/>
        </w:rPr>
        <w:t>реовирусов</w:t>
      </w:r>
      <w:proofErr w:type="spellEnd"/>
      <w:r w:rsidRPr="00006428">
        <w:rPr>
          <w:rFonts w:ascii="Times New Roman" w:hAnsi="Times New Roman" w:cs="Times New Roman"/>
          <w:sz w:val="24"/>
          <w:szCs w:val="24"/>
        </w:rPr>
        <w:t xml:space="preserve"> длительно </w:t>
      </w:r>
      <w:proofErr w:type="spellStart"/>
      <w:r w:rsidRPr="00006428">
        <w:rPr>
          <w:rFonts w:ascii="Times New Roman" w:hAnsi="Times New Roman" w:cs="Times New Roman"/>
          <w:sz w:val="24"/>
          <w:szCs w:val="24"/>
        </w:rPr>
        <w:t>персистировать</w:t>
      </w:r>
      <w:proofErr w:type="spellEnd"/>
      <w:r w:rsidRPr="00006428">
        <w:rPr>
          <w:rFonts w:ascii="Times New Roman" w:hAnsi="Times New Roman" w:cs="Times New Roman"/>
          <w:sz w:val="24"/>
          <w:szCs w:val="24"/>
        </w:rPr>
        <w:t xml:space="preserve"> в иммунном организме. Наиболее выражена реовирусная инфекция в условиях действия стресс-факторов различного происхождения, при ассоциированном течении с другими инфекционными болезнями, при иммунодефицитах. При </w:t>
      </w:r>
      <w:proofErr w:type="spellStart"/>
      <w:r w:rsidRPr="00006428">
        <w:rPr>
          <w:rFonts w:ascii="Times New Roman" w:hAnsi="Times New Roman" w:cs="Times New Roman"/>
          <w:sz w:val="24"/>
          <w:szCs w:val="24"/>
        </w:rPr>
        <w:t>ИББ-индуцированной</w:t>
      </w:r>
      <w:proofErr w:type="spellEnd"/>
      <w:r w:rsidRPr="00006428">
        <w:rPr>
          <w:rFonts w:ascii="Times New Roman" w:hAnsi="Times New Roman" w:cs="Times New Roman"/>
          <w:sz w:val="24"/>
          <w:szCs w:val="24"/>
        </w:rPr>
        <w:t xml:space="preserve"> иммунодепрессии при реовирусной инфекции наблюдается тяжелое поражение кишечника, угнетение синтеза антител к </w:t>
      </w:r>
      <w:proofErr w:type="spellStart"/>
      <w:r w:rsidRPr="00006428">
        <w:rPr>
          <w:rFonts w:ascii="Times New Roman" w:hAnsi="Times New Roman" w:cs="Times New Roman"/>
          <w:sz w:val="24"/>
          <w:szCs w:val="24"/>
        </w:rPr>
        <w:t>реовирусу</w:t>
      </w:r>
      <w:proofErr w:type="spellEnd"/>
      <w:r w:rsidRPr="00006428">
        <w:rPr>
          <w:rFonts w:ascii="Times New Roman" w:hAnsi="Times New Roman" w:cs="Times New Roman"/>
          <w:sz w:val="24"/>
          <w:szCs w:val="24"/>
        </w:rPr>
        <w:t xml:space="preserve">, более длительный период выделения </w:t>
      </w:r>
      <w:proofErr w:type="spellStart"/>
      <w:r w:rsidRPr="00006428">
        <w:rPr>
          <w:rFonts w:ascii="Times New Roman" w:hAnsi="Times New Roman" w:cs="Times New Roman"/>
          <w:sz w:val="24"/>
          <w:szCs w:val="24"/>
        </w:rPr>
        <w:t>реовируса</w:t>
      </w:r>
      <w:proofErr w:type="spellEnd"/>
      <w:r w:rsidRPr="00006428">
        <w:rPr>
          <w:rFonts w:ascii="Times New Roman" w:hAnsi="Times New Roman" w:cs="Times New Roman"/>
          <w:sz w:val="24"/>
          <w:szCs w:val="24"/>
        </w:rPr>
        <w:t xml:space="preserve"> из лимфоидной ткани и клеток желудочно-кишечного тракта. Так ассоциация </w:t>
      </w:r>
      <w:proofErr w:type="spellStart"/>
      <w:r w:rsidRPr="00006428">
        <w:rPr>
          <w:rFonts w:ascii="Times New Roman" w:hAnsi="Times New Roman" w:cs="Times New Roman"/>
          <w:sz w:val="24"/>
          <w:szCs w:val="24"/>
        </w:rPr>
        <w:t>реовируса</w:t>
      </w:r>
      <w:proofErr w:type="spellEnd"/>
      <w:r w:rsidRPr="00006428">
        <w:rPr>
          <w:rFonts w:ascii="Times New Roman" w:hAnsi="Times New Roman" w:cs="Times New Roman"/>
          <w:sz w:val="24"/>
          <w:szCs w:val="24"/>
        </w:rPr>
        <w:t xml:space="preserve"> с вирусом ИАЦ может проявляться выраженными дерматитами в области крыльев («синее крыло») и других частей тела. При нарушениях иммунной системы, вызванной </w:t>
      </w:r>
      <w:proofErr w:type="spellStart"/>
      <w:r w:rsidRPr="00006428">
        <w:rPr>
          <w:rFonts w:ascii="Times New Roman" w:hAnsi="Times New Roman" w:cs="Times New Roman"/>
          <w:sz w:val="24"/>
          <w:szCs w:val="24"/>
        </w:rPr>
        <w:t>реовирусом</w:t>
      </w:r>
      <w:proofErr w:type="spellEnd"/>
      <w:r w:rsidRPr="00006428">
        <w:rPr>
          <w:rFonts w:ascii="Times New Roman" w:hAnsi="Times New Roman" w:cs="Times New Roman"/>
          <w:sz w:val="24"/>
          <w:szCs w:val="24"/>
        </w:rPr>
        <w:t xml:space="preserve">, повышается восприимчивость организма птицы к возбудителям других инфекционных болезней, в частности к инфекционной анемии цыплят, </w:t>
      </w:r>
      <w:proofErr w:type="spellStart"/>
      <w:r w:rsidRPr="00006428">
        <w:rPr>
          <w:rFonts w:ascii="Times New Roman" w:hAnsi="Times New Roman" w:cs="Times New Roman"/>
          <w:sz w:val="24"/>
          <w:szCs w:val="24"/>
        </w:rPr>
        <w:t>ньюкаслской</w:t>
      </w:r>
      <w:proofErr w:type="spellEnd"/>
      <w:r w:rsidRPr="00006428">
        <w:rPr>
          <w:rFonts w:ascii="Times New Roman" w:hAnsi="Times New Roman" w:cs="Times New Roman"/>
          <w:sz w:val="24"/>
          <w:szCs w:val="24"/>
        </w:rPr>
        <w:t xml:space="preserve"> болезни, </w:t>
      </w:r>
      <w:proofErr w:type="spellStart"/>
      <w:r w:rsidRPr="00006428">
        <w:rPr>
          <w:rFonts w:ascii="Times New Roman" w:hAnsi="Times New Roman" w:cs="Times New Roman"/>
          <w:sz w:val="24"/>
          <w:szCs w:val="24"/>
        </w:rPr>
        <w:t>колибактериозу</w:t>
      </w:r>
      <w:proofErr w:type="spellEnd"/>
      <w:r w:rsidRPr="00006428">
        <w:rPr>
          <w:rFonts w:ascii="Times New Roman" w:hAnsi="Times New Roman" w:cs="Times New Roman"/>
          <w:sz w:val="24"/>
          <w:szCs w:val="24"/>
        </w:rPr>
        <w:t>.</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Иммунодефициты широко распространены в инфекционной, прежде всего вирусной патологии. Иммунодефицитами временного, транзиторного характера сопровождается острое течение многих инфекций. Необратимые иммунодефициты возникают при остром поражении лимфоидных органов, в частности при болезни Марека и болезни </w:t>
      </w:r>
      <w:proofErr w:type="spellStart"/>
      <w:r w:rsidRPr="00006428">
        <w:rPr>
          <w:rFonts w:ascii="Times New Roman" w:hAnsi="Times New Roman" w:cs="Times New Roman"/>
          <w:sz w:val="24"/>
          <w:szCs w:val="24"/>
        </w:rPr>
        <w:t>Гамборо</w:t>
      </w:r>
      <w:proofErr w:type="spellEnd"/>
      <w:r w:rsidRPr="00006428">
        <w:rPr>
          <w:rFonts w:ascii="Times New Roman" w:hAnsi="Times New Roman" w:cs="Times New Roman"/>
          <w:sz w:val="24"/>
          <w:szCs w:val="24"/>
        </w:rPr>
        <w:t>. Особую опасность представляют персистентные и врожденные вирусные инфекции, при которых необратимые функциональные дефициты сопровождаются непредсказуемыми иммунопатологическими последствиями.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Причиной дефицитов отдельных систем иммунитета, возникающих при инфекционных болезнях, а также при применении некоторых вакцин, является повреждающее действие возбудителей прямо или опосредованно на различные стадии и формы иммуногенеза. Повреждение стволовых клеток и нарушение </w:t>
      </w:r>
      <w:proofErr w:type="spellStart"/>
      <w:r w:rsidRPr="00006428">
        <w:rPr>
          <w:rFonts w:ascii="Times New Roman" w:hAnsi="Times New Roman" w:cs="Times New Roman"/>
          <w:sz w:val="24"/>
          <w:szCs w:val="24"/>
        </w:rPr>
        <w:t>хоминг-эффекта</w:t>
      </w:r>
      <w:proofErr w:type="spellEnd"/>
      <w:r w:rsidRPr="00006428">
        <w:rPr>
          <w:rFonts w:ascii="Times New Roman" w:hAnsi="Times New Roman" w:cs="Times New Roman"/>
          <w:sz w:val="24"/>
          <w:szCs w:val="24"/>
        </w:rPr>
        <w:t xml:space="preserve"> (заселение </w:t>
      </w:r>
      <w:proofErr w:type="gramStart"/>
      <w:r w:rsidRPr="00006428">
        <w:rPr>
          <w:rFonts w:ascii="Times New Roman" w:hAnsi="Times New Roman" w:cs="Times New Roman"/>
          <w:sz w:val="24"/>
          <w:szCs w:val="24"/>
        </w:rPr>
        <w:t>В-</w:t>
      </w:r>
      <w:proofErr w:type="gramEnd"/>
      <w:r w:rsidRPr="00006428">
        <w:rPr>
          <w:rFonts w:ascii="Times New Roman" w:hAnsi="Times New Roman" w:cs="Times New Roman"/>
          <w:sz w:val="24"/>
          <w:szCs w:val="24"/>
        </w:rPr>
        <w:t xml:space="preserve"> и Т-лимфоцитами вторичных, периферических органов иммунной системы, т.е. В- и </w:t>
      </w:r>
      <w:proofErr w:type="spellStart"/>
      <w:r w:rsidRPr="00006428">
        <w:rPr>
          <w:rFonts w:ascii="Times New Roman" w:hAnsi="Times New Roman" w:cs="Times New Roman"/>
          <w:sz w:val="24"/>
          <w:szCs w:val="24"/>
        </w:rPr>
        <w:t>Т-зависимых</w:t>
      </w:r>
      <w:proofErr w:type="spellEnd"/>
      <w:r w:rsidRPr="00006428">
        <w:rPr>
          <w:rFonts w:ascii="Times New Roman" w:hAnsi="Times New Roman" w:cs="Times New Roman"/>
          <w:sz w:val="24"/>
          <w:szCs w:val="24"/>
        </w:rPr>
        <w:t xml:space="preserve"> зон </w:t>
      </w:r>
      <w:proofErr w:type="spellStart"/>
      <w:r w:rsidRPr="00006428">
        <w:rPr>
          <w:rFonts w:ascii="Times New Roman" w:hAnsi="Times New Roman" w:cs="Times New Roman"/>
          <w:sz w:val="24"/>
          <w:szCs w:val="24"/>
        </w:rPr>
        <w:t>лимфоузлов</w:t>
      </w:r>
      <w:proofErr w:type="spellEnd"/>
      <w:r w:rsidRPr="00006428">
        <w:rPr>
          <w:rFonts w:ascii="Times New Roman" w:hAnsi="Times New Roman" w:cs="Times New Roman"/>
          <w:sz w:val="24"/>
          <w:szCs w:val="24"/>
        </w:rPr>
        <w:t xml:space="preserve">) сопровождается подавлением продукции антител, медиаторов клеточного иммунитета. Повреждение </w:t>
      </w:r>
      <w:proofErr w:type="spellStart"/>
      <w:r w:rsidRPr="00006428">
        <w:rPr>
          <w:rFonts w:ascii="Times New Roman" w:hAnsi="Times New Roman" w:cs="Times New Roman"/>
          <w:sz w:val="24"/>
          <w:szCs w:val="24"/>
        </w:rPr>
        <w:t>лимфопоэза</w:t>
      </w:r>
      <w:proofErr w:type="spellEnd"/>
      <w:r w:rsidRPr="00006428">
        <w:rPr>
          <w:rFonts w:ascii="Times New Roman" w:hAnsi="Times New Roman" w:cs="Times New Roman"/>
          <w:sz w:val="24"/>
          <w:szCs w:val="24"/>
        </w:rPr>
        <w:t xml:space="preserve"> – центрального звена развития иммунной системы влечет за собой возникновение структурных и функциональных дефицитов отдельных </w:t>
      </w:r>
      <w:proofErr w:type="gramStart"/>
      <w:r w:rsidRPr="00006428">
        <w:rPr>
          <w:rFonts w:ascii="Times New Roman" w:hAnsi="Times New Roman" w:cs="Times New Roman"/>
          <w:sz w:val="24"/>
          <w:szCs w:val="24"/>
        </w:rPr>
        <w:t>Т-</w:t>
      </w:r>
      <w:proofErr w:type="gramEnd"/>
      <w:r w:rsidRPr="00006428">
        <w:rPr>
          <w:rFonts w:ascii="Times New Roman" w:hAnsi="Times New Roman" w:cs="Times New Roman"/>
          <w:sz w:val="24"/>
          <w:szCs w:val="24"/>
        </w:rPr>
        <w:t xml:space="preserve"> и </w:t>
      </w:r>
      <w:proofErr w:type="spellStart"/>
      <w:r w:rsidRPr="00006428">
        <w:rPr>
          <w:rFonts w:ascii="Times New Roman" w:hAnsi="Times New Roman" w:cs="Times New Roman"/>
          <w:sz w:val="24"/>
          <w:szCs w:val="24"/>
        </w:rPr>
        <w:t>В-зависимых</w:t>
      </w:r>
      <w:proofErr w:type="spellEnd"/>
      <w:r w:rsidRPr="00006428">
        <w:rPr>
          <w:rFonts w:ascii="Times New Roman" w:hAnsi="Times New Roman" w:cs="Times New Roman"/>
          <w:sz w:val="24"/>
          <w:szCs w:val="24"/>
        </w:rPr>
        <w:t xml:space="preserve"> механизмов и реакций. Нарушение </w:t>
      </w:r>
      <w:proofErr w:type="spellStart"/>
      <w:r w:rsidRPr="00006428">
        <w:rPr>
          <w:rFonts w:ascii="Times New Roman" w:hAnsi="Times New Roman" w:cs="Times New Roman"/>
          <w:sz w:val="24"/>
          <w:szCs w:val="24"/>
        </w:rPr>
        <w:t>миелопоэза</w:t>
      </w:r>
      <w:proofErr w:type="spellEnd"/>
      <w:r w:rsidRPr="00006428">
        <w:rPr>
          <w:rFonts w:ascii="Times New Roman" w:hAnsi="Times New Roman" w:cs="Times New Roman"/>
          <w:sz w:val="24"/>
          <w:szCs w:val="24"/>
        </w:rPr>
        <w:t xml:space="preserve"> вызывает угнетение фагоцитарных, бактерицидных функций </w:t>
      </w:r>
      <w:proofErr w:type="spellStart"/>
      <w:r w:rsidRPr="00006428">
        <w:rPr>
          <w:rFonts w:ascii="Times New Roman" w:hAnsi="Times New Roman" w:cs="Times New Roman"/>
          <w:sz w:val="24"/>
          <w:szCs w:val="24"/>
        </w:rPr>
        <w:t>полиморфноядерных</w:t>
      </w:r>
      <w:proofErr w:type="spellEnd"/>
      <w:r w:rsidRPr="00006428">
        <w:rPr>
          <w:rFonts w:ascii="Times New Roman" w:hAnsi="Times New Roman" w:cs="Times New Roman"/>
          <w:sz w:val="24"/>
          <w:szCs w:val="24"/>
        </w:rPr>
        <w:t xml:space="preserve"> лейкоцитов, всего комплекса </w:t>
      </w:r>
      <w:proofErr w:type="spellStart"/>
      <w:r w:rsidRPr="00006428">
        <w:rPr>
          <w:rFonts w:ascii="Times New Roman" w:hAnsi="Times New Roman" w:cs="Times New Roman"/>
          <w:sz w:val="24"/>
          <w:szCs w:val="24"/>
        </w:rPr>
        <w:t>противоинфекционных</w:t>
      </w:r>
      <w:proofErr w:type="spellEnd"/>
      <w:r w:rsidRPr="00006428">
        <w:rPr>
          <w:rFonts w:ascii="Times New Roman" w:hAnsi="Times New Roman" w:cs="Times New Roman"/>
          <w:sz w:val="24"/>
          <w:szCs w:val="24"/>
        </w:rPr>
        <w:t xml:space="preserve"> и </w:t>
      </w:r>
      <w:proofErr w:type="spellStart"/>
      <w:r w:rsidRPr="00006428">
        <w:rPr>
          <w:rFonts w:ascii="Times New Roman" w:hAnsi="Times New Roman" w:cs="Times New Roman"/>
          <w:sz w:val="24"/>
          <w:szCs w:val="24"/>
        </w:rPr>
        <w:t>антиген-предъявляющих</w:t>
      </w:r>
      <w:proofErr w:type="spellEnd"/>
      <w:r w:rsidRPr="00006428">
        <w:rPr>
          <w:rFonts w:ascii="Times New Roman" w:hAnsi="Times New Roman" w:cs="Times New Roman"/>
          <w:sz w:val="24"/>
          <w:szCs w:val="24"/>
        </w:rPr>
        <w:t xml:space="preserve"> функций клеток системы </w:t>
      </w:r>
      <w:proofErr w:type="spellStart"/>
      <w:r w:rsidRPr="00006428">
        <w:rPr>
          <w:rFonts w:ascii="Times New Roman" w:hAnsi="Times New Roman" w:cs="Times New Roman"/>
          <w:sz w:val="24"/>
          <w:szCs w:val="24"/>
        </w:rPr>
        <w:t>мононуклеарных</w:t>
      </w:r>
      <w:proofErr w:type="spellEnd"/>
      <w:r w:rsidRPr="00006428">
        <w:rPr>
          <w:rFonts w:ascii="Times New Roman" w:hAnsi="Times New Roman" w:cs="Times New Roman"/>
          <w:sz w:val="24"/>
          <w:szCs w:val="24"/>
        </w:rPr>
        <w:t xml:space="preserve"> фагоцитов. Также при инфекционных болезнях возможно подавление системы комплемента и в целом кооперации клеток иммунной системы, а также нарушение отдельных регуляторных связей.</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Таким образом, данный феномен необходимо учитывать в </w:t>
      </w:r>
      <w:proofErr w:type="spellStart"/>
      <w:r w:rsidRPr="00006428">
        <w:rPr>
          <w:rFonts w:ascii="Times New Roman" w:hAnsi="Times New Roman" w:cs="Times New Roman"/>
          <w:sz w:val="24"/>
          <w:szCs w:val="24"/>
        </w:rPr>
        <w:t>вакцинопрофилактике</w:t>
      </w:r>
      <w:proofErr w:type="spellEnd"/>
      <w:r w:rsidRPr="00006428">
        <w:rPr>
          <w:rFonts w:ascii="Times New Roman" w:hAnsi="Times New Roman" w:cs="Times New Roman"/>
          <w:sz w:val="24"/>
          <w:szCs w:val="24"/>
        </w:rPr>
        <w:t xml:space="preserve">, так как за счет выраженного иммунодепрессивного потенциала возбудителя (в частности вирусов БМ, ИББ, ИАЦ) подавляется образование антител при вакцинации против других болезней (НБ, ИБК и др.). Ситуация может осложняться при использовании ассоциированных живых вакцин за счет включения </w:t>
      </w:r>
      <w:proofErr w:type="spellStart"/>
      <w:r w:rsidRPr="00006428">
        <w:rPr>
          <w:rFonts w:ascii="Times New Roman" w:hAnsi="Times New Roman" w:cs="Times New Roman"/>
          <w:sz w:val="24"/>
          <w:szCs w:val="24"/>
        </w:rPr>
        <w:t>конкуренционных</w:t>
      </w:r>
      <w:proofErr w:type="spellEnd"/>
      <w:r w:rsidRPr="00006428">
        <w:rPr>
          <w:rFonts w:ascii="Times New Roman" w:hAnsi="Times New Roman" w:cs="Times New Roman"/>
          <w:sz w:val="24"/>
          <w:szCs w:val="24"/>
        </w:rPr>
        <w:t xml:space="preserve"> взаимодействий, а также при использовании </w:t>
      </w:r>
      <w:proofErr w:type="spellStart"/>
      <w:r w:rsidRPr="00006428">
        <w:rPr>
          <w:rFonts w:ascii="Times New Roman" w:hAnsi="Times New Roman" w:cs="Times New Roman"/>
          <w:sz w:val="24"/>
          <w:szCs w:val="24"/>
        </w:rPr>
        <w:t>контаминированных</w:t>
      </w:r>
      <w:proofErr w:type="spellEnd"/>
      <w:r w:rsidRPr="00006428">
        <w:rPr>
          <w:rFonts w:ascii="Times New Roman" w:hAnsi="Times New Roman" w:cs="Times New Roman"/>
          <w:sz w:val="24"/>
          <w:szCs w:val="24"/>
        </w:rPr>
        <w:t xml:space="preserve"> биопрепаратов, что приводит к непосредственному повреждению систем иммунитета. Следует обратить особое внимание на то, что в настоящее время в промышленном птицеводстве инфекционные болезни в большинстве случаев протекают в латентной и </w:t>
      </w:r>
      <w:proofErr w:type="spellStart"/>
      <w:r w:rsidRPr="00006428">
        <w:rPr>
          <w:rFonts w:ascii="Times New Roman" w:hAnsi="Times New Roman" w:cs="Times New Roman"/>
          <w:sz w:val="24"/>
          <w:szCs w:val="24"/>
        </w:rPr>
        <w:t>субклинической</w:t>
      </w:r>
      <w:proofErr w:type="spellEnd"/>
      <w:r w:rsidRPr="00006428">
        <w:rPr>
          <w:rFonts w:ascii="Times New Roman" w:hAnsi="Times New Roman" w:cs="Times New Roman"/>
          <w:sz w:val="24"/>
          <w:szCs w:val="24"/>
        </w:rPr>
        <w:t xml:space="preserve"> форме. Это явление приобрело массовый, эпизоотический характер и негативно влияет на результаты </w:t>
      </w:r>
      <w:r w:rsidRPr="00006428">
        <w:rPr>
          <w:rFonts w:ascii="Times New Roman" w:hAnsi="Times New Roman" w:cs="Times New Roman"/>
          <w:sz w:val="24"/>
          <w:szCs w:val="24"/>
        </w:rPr>
        <w:lastRenderedPageBreak/>
        <w:t>иммунологического мониторинга, профилактических прививок и течение ассоциированных инфекций, вызывает обострение разнообразных сопутствующих патологических процессов.</w:t>
      </w:r>
      <w:r w:rsidRPr="00006428">
        <w:rPr>
          <w:rFonts w:ascii="Times New Roman" w:hAnsi="Times New Roman" w:cs="Times New Roman"/>
          <w:sz w:val="24"/>
          <w:szCs w:val="24"/>
        </w:rPr>
        <w:br/>
      </w:r>
      <w:r w:rsidR="00775B65">
        <w:rPr>
          <w:rFonts w:ascii="Times New Roman" w:hAnsi="Times New Roman" w:cs="Times New Roman"/>
          <w:sz w:val="24"/>
          <w:szCs w:val="24"/>
        </w:rPr>
        <w:t xml:space="preserve">          </w:t>
      </w:r>
      <w:r w:rsidRPr="00006428">
        <w:rPr>
          <w:rFonts w:ascii="Times New Roman" w:hAnsi="Times New Roman" w:cs="Times New Roman"/>
          <w:sz w:val="24"/>
          <w:szCs w:val="24"/>
        </w:rPr>
        <w:t>В заключение следует отметить, что проблемы, связанные с иммунодепрессивным состоянием затрагивают не только птицеводческую отрасль. В настоящее время иммунодефициты все больше проявляют свое негативное действие в промышленном свиноводстве (</w:t>
      </w:r>
      <w:proofErr w:type="spellStart"/>
      <w:r w:rsidRPr="00006428">
        <w:rPr>
          <w:rFonts w:ascii="Times New Roman" w:hAnsi="Times New Roman" w:cs="Times New Roman"/>
          <w:sz w:val="24"/>
          <w:szCs w:val="24"/>
        </w:rPr>
        <w:t>цирковирусная</w:t>
      </w:r>
      <w:proofErr w:type="spellEnd"/>
      <w:r w:rsidRPr="00006428">
        <w:rPr>
          <w:rFonts w:ascii="Times New Roman" w:hAnsi="Times New Roman" w:cs="Times New Roman"/>
          <w:sz w:val="24"/>
          <w:szCs w:val="24"/>
        </w:rPr>
        <w:t xml:space="preserve"> инфекция, классическая чума свиней, репродуктивно-респираторный синдром и др.), а также в </w:t>
      </w:r>
      <w:proofErr w:type="spellStart"/>
      <w:proofErr w:type="gramStart"/>
      <w:r w:rsidRPr="00006428">
        <w:rPr>
          <w:rFonts w:ascii="Times New Roman" w:hAnsi="Times New Roman" w:cs="Times New Roman"/>
          <w:sz w:val="24"/>
          <w:szCs w:val="24"/>
        </w:rPr>
        <w:t>мясо-молочном</w:t>
      </w:r>
      <w:proofErr w:type="spellEnd"/>
      <w:proofErr w:type="gramEnd"/>
      <w:r w:rsidRPr="00006428">
        <w:rPr>
          <w:rFonts w:ascii="Times New Roman" w:hAnsi="Times New Roman" w:cs="Times New Roman"/>
          <w:sz w:val="24"/>
          <w:szCs w:val="24"/>
        </w:rPr>
        <w:t xml:space="preserve"> животноводстве. Изучение, разработка средств и методов профилактики иммунодефицитов у животных – актуальное направление развития современной ветеринарной науки.</w:t>
      </w: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Контрольные вопросы:</w:t>
      </w:r>
    </w:p>
    <w:p w:rsidR="00316BA8" w:rsidRPr="00006428" w:rsidRDefault="00316BA8" w:rsidP="00775B65">
      <w:pPr>
        <w:pStyle w:val="a6"/>
        <w:numPr>
          <w:ilvl w:val="0"/>
          <w:numId w:val="2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Дать определения иммунопрофилактики</w:t>
      </w:r>
    </w:p>
    <w:p w:rsidR="00316BA8" w:rsidRPr="00006428" w:rsidRDefault="00316BA8" w:rsidP="00775B65">
      <w:pPr>
        <w:pStyle w:val="a6"/>
        <w:numPr>
          <w:ilvl w:val="0"/>
          <w:numId w:val="2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Какие ИБ птиц вы знаете</w:t>
      </w:r>
    </w:p>
    <w:p w:rsidR="00316BA8" w:rsidRPr="00006428" w:rsidRDefault="00316BA8" w:rsidP="00775B65">
      <w:pPr>
        <w:pStyle w:val="a6"/>
        <w:numPr>
          <w:ilvl w:val="0"/>
          <w:numId w:val="2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проводится разработка схемы иммунопрофилактики</w:t>
      </w:r>
    </w:p>
    <w:p w:rsidR="00316BA8" w:rsidRPr="00006428" w:rsidRDefault="00316BA8" w:rsidP="00775B65">
      <w:pPr>
        <w:pStyle w:val="a6"/>
        <w:numPr>
          <w:ilvl w:val="0"/>
          <w:numId w:val="2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Какие способы иммунопрофилактики птиц вы знаете </w:t>
      </w:r>
    </w:p>
    <w:p w:rsidR="00316BA8" w:rsidRPr="00006428" w:rsidRDefault="00316BA8" w:rsidP="00775B65">
      <w:pPr>
        <w:pStyle w:val="a6"/>
        <w:numPr>
          <w:ilvl w:val="0"/>
          <w:numId w:val="23"/>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Назовите методы иммунопрофилактики</w:t>
      </w:r>
    </w:p>
    <w:p w:rsidR="00316BA8" w:rsidRPr="00006428" w:rsidRDefault="00316BA8" w:rsidP="00E760F7">
      <w:pPr>
        <w:pStyle w:val="a6"/>
        <w:jc w:val="both"/>
        <w:rPr>
          <w:rFonts w:ascii="Times New Roman" w:hAnsi="Times New Roman" w:cs="Times New Roman"/>
          <w:sz w:val="24"/>
          <w:szCs w:val="24"/>
        </w:rPr>
      </w:pPr>
      <w:r w:rsidRPr="00775B65">
        <w:rPr>
          <w:rFonts w:ascii="Times New Roman" w:hAnsi="Times New Roman" w:cs="Times New Roman"/>
          <w:b/>
          <w:sz w:val="24"/>
          <w:szCs w:val="24"/>
        </w:rPr>
        <w:t>Литература:</w:t>
      </w:r>
      <w:r w:rsidR="00775B65">
        <w:rPr>
          <w:rFonts w:ascii="Times New Roman" w:hAnsi="Times New Roman" w:cs="Times New Roman"/>
          <w:sz w:val="24"/>
          <w:szCs w:val="24"/>
        </w:rPr>
        <w:t xml:space="preserve"> </w:t>
      </w:r>
      <w:r w:rsidRPr="00006428">
        <w:rPr>
          <w:rFonts w:ascii="Times New Roman" w:hAnsi="Times New Roman" w:cs="Times New Roman"/>
          <w:sz w:val="24"/>
          <w:szCs w:val="24"/>
        </w:rPr>
        <w:t xml:space="preserve">4.- </w:t>
      </w:r>
      <w:proofErr w:type="spellStart"/>
      <w:proofErr w:type="gramStart"/>
      <w:r w:rsidRPr="00006428">
        <w:rPr>
          <w:rFonts w:ascii="Times New Roman" w:hAnsi="Times New Roman" w:cs="Times New Roman"/>
          <w:sz w:val="24"/>
          <w:szCs w:val="24"/>
        </w:rPr>
        <w:t>стр</w:t>
      </w:r>
      <w:proofErr w:type="spellEnd"/>
      <w:proofErr w:type="gramEnd"/>
      <w:r w:rsidRPr="00006428">
        <w:rPr>
          <w:rFonts w:ascii="Times New Roman" w:hAnsi="Times New Roman" w:cs="Times New Roman"/>
          <w:sz w:val="24"/>
          <w:szCs w:val="24"/>
        </w:rPr>
        <w:t xml:space="preserve"> 75-78</w:t>
      </w:r>
    </w:p>
    <w:p w:rsidR="00316BA8" w:rsidRPr="00006428" w:rsidRDefault="00316BA8" w:rsidP="00E760F7">
      <w:pPr>
        <w:pStyle w:val="a6"/>
        <w:jc w:val="both"/>
        <w:rPr>
          <w:rFonts w:ascii="Times New Roman" w:hAnsi="Times New Roman" w:cs="Times New Roman"/>
          <w:sz w:val="24"/>
          <w:szCs w:val="24"/>
        </w:rPr>
      </w:pP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Тема</w:t>
      </w:r>
      <w:r w:rsidR="00775B65" w:rsidRPr="00775B65">
        <w:rPr>
          <w:rFonts w:ascii="Times New Roman" w:hAnsi="Times New Roman" w:cs="Times New Roman"/>
          <w:b/>
          <w:sz w:val="24"/>
          <w:szCs w:val="24"/>
        </w:rPr>
        <w:t xml:space="preserve"> №</w:t>
      </w:r>
      <w:r w:rsidR="00971AD3">
        <w:rPr>
          <w:rFonts w:ascii="Times New Roman" w:hAnsi="Times New Roman" w:cs="Times New Roman"/>
          <w:b/>
          <w:sz w:val="24"/>
          <w:szCs w:val="24"/>
        </w:rPr>
        <w:t xml:space="preserve"> 14</w:t>
      </w:r>
      <w:r w:rsidR="00775B65" w:rsidRPr="00775B65">
        <w:rPr>
          <w:rFonts w:ascii="Times New Roman" w:hAnsi="Times New Roman" w:cs="Times New Roman"/>
          <w:b/>
          <w:sz w:val="24"/>
          <w:szCs w:val="24"/>
        </w:rPr>
        <w:t>.</w:t>
      </w:r>
      <w:r w:rsidRPr="00775B65">
        <w:rPr>
          <w:rFonts w:ascii="Times New Roman" w:hAnsi="Times New Roman" w:cs="Times New Roman"/>
          <w:b/>
          <w:sz w:val="24"/>
          <w:szCs w:val="24"/>
        </w:rPr>
        <w:t xml:space="preserve">   </w:t>
      </w:r>
      <w:r w:rsidR="00775B65" w:rsidRPr="00775B65">
        <w:rPr>
          <w:rFonts w:ascii="Times New Roman" w:hAnsi="Times New Roman" w:cs="Times New Roman"/>
          <w:b/>
          <w:sz w:val="24"/>
          <w:szCs w:val="24"/>
        </w:rPr>
        <w:t>«</w:t>
      </w:r>
      <w:r w:rsidRPr="00775B65">
        <w:rPr>
          <w:rFonts w:ascii="Times New Roman" w:hAnsi="Times New Roman" w:cs="Times New Roman"/>
          <w:b/>
          <w:sz w:val="24"/>
          <w:szCs w:val="24"/>
        </w:rPr>
        <w:t>Методы диагностики, диф</w:t>
      </w:r>
      <w:r w:rsidR="00775B65">
        <w:rPr>
          <w:rFonts w:ascii="Times New Roman" w:hAnsi="Times New Roman" w:cs="Times New Roman"/>
          <w:b/>
          <w:sz w:val="24"/>
          <w:szCs w:val="24"/>
        </w:rPr>
        <w:t>ференциальный</w:t>
      </w:r>
      <w:r w:rsidRPr="00775B65">
        <w:rPr>
          <w:rFonts w:ascii="Times New Roman" w:hAnsi="Times New Roman" w:cs="Times New Roman"/>
          <w:b/>
          <w:sz w:val="24"/>
          <w:szCs w:val="24"/>
        </w:rPr>
        <w:t xml:space="preserve"> диагноз при сибирской язве животных и др.</w:t>
      </w:r>
      <w:r w:rsidR="00775B65" w:rsidRPr="00775B65">
        <w:rPr>
          <w:rFonts w:ascii="Times New Roman" w:hAnsi="Times New Roman" w:cs="Times New Roman"/>
          <w:b/>
          <w:sz w:val="24"/>
          <w:szCs w:val="24"/>
        </w:rPr>
        <w:t>».</w:t>
      </w:r>
    </w:p>
    <w:p w:rsidR="00316BA8" w:rsidRPr="00006428" w:rsidRDefault="00775B65" w:rsidP="00E760F7">
      <w:pPr>
        <w:pStyle w:val="a6"/>
        <w:jc w:val="both"/>
        <w:rPr>
          <w:rFonts w:ascii="Times New Roman" w:hAnsi="Times New Roman" w:cs="Times New Roman"/>
          <w:sz w:val="24"/>
          <w:szCs w:val="24"/>
        </w:rPr>
      </w:pPr>
      <w:r w:rsidRPr="00775B65">
        <w:rPr>
          <w:rFonts w:ascii="Times New Roman" w:hAnsi="Times New Roman" w:cs="Times New Roman"/>
          <w:b/>
          <w:sz w:val="24"/>
          <w:szCs w:val="24"/>
        </w:rPr>
        <w:t>Цель</w:t>
      </w:r>
      <w:r w:rsidR="00316BA8" w:rsidRPr="00775B65">
        <w:rPr>
          <w:rFonts w:ascii="Times New Roman" w:hAnsi="Times New Roman" w:cs="Times New Roman"/>
          <w:b/>
          <w:sz w:val="24"/>
          <w:szCs w:val="24"/>
        </w:rPr>
        <w:t>:</w:t>
      </w:r>
      <w:r w:rsidR="00316BA8" w:rsidRPr="00006428">
        <w:rPr>
          <w:rFonts w:ascii="Times New Roman" w:hAnsi="Times New Roman" w:cs="Times New Roman"/>
          <w:sz w:val="24"/>
          <w:szCs w:val="24"/>
        </w:rPr>
        <w:t xml:space="preserve"> Изучить методы профилактики и ликвидации сибирской язве.</w:t>
      </w: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 xml:space="preserve">План: </w:t>
      </w:r>
    </w:p>
    <w:p w:rsidR="00316BA8" w:rsidRPr="00006428" w:rsidRDefault="00316BA8" w:rsidP="00775B65">
      <w:pPr>
        <w:pStyle w:val="a6"/>
        <w:numPr>
          <w:ilvl w:val="0"/>
          <w:numId w:val="2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Методы диагностики и профилактики.</w:t>
      </w:r>
    </w:p>
    <w:p w:rsidR="00316BA8" w:rsidRPr="00006428" w:rsidRDefault="00316BA8" w:rsidP="00775B65">
      <w:pPr>
        <w:pStyle w:val="a6"/>
        <w:numPr>
          <w:ilvl w:val="0"/>
          <w:numId w:val="24"/>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Оздоровительные мероприятия.</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bookmarkStart w:id="0" w:name="492"/>
      <w:r w:rsidRPr="00006428">
        <w:rPr>
          <w:rFonts w:ascii="Times New Roman" w:hAnsi="Times New Roman" w:cs="Times New Roman"/>
          <w:sz w:val="24"/>
          <w:szCs w:val="24"/>
          <w:shd w:val="clear" w:color="auto" w:fill="FFFFFF"/>
        </w:rPr>
        <w:t>Диагноз ставят на основании анализа эпизоотологических данных, клинических признаков и результатов аллергического, серологического, патологоанатомического, бактериологического и биологического исследований. Лабораторную диагностику сибирской язвы проводят в соответствии с действующими Методическими указаниями по лабораторной диагностике сибирской язвы у людей и животных, обнаружению возбудителя в сырье животного происхождения и объектах внешней среды.</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Для постановки прижизненного диагноза на сибирскую язву у свиней применяют сибиреязвенный аллерген (</w:t>
      </w:r>
      <w:proofErr w:type="spellStart"/>
      <w:r w:rsidRPr="00006428">
        <w:rPr>
          <w:rFonts w:ascii="Times New Roman" w:hAnsi="Times New Roman" w:cs="Times New Roman"/>
          <w:sz w:val="24"/>
          <w:szCs w:val="24"/>
          <w:shd w:val="clear" w:color="auto" w:fill="FFFFFF"/>
        </w:rPr>
        <w:t>антраксин</w:t>
      </w:r>
      <w:proofErr w:type="spellEnd"/>
      <w:r w:rsidRPr="00006428">
        <w:rPr>
          <w:rFonts w:ascii="Times New Roman" w:hAnsi="Times New Roman" w:cs="Times New Roman"/>
          <w:sz w:val="24"/>
          <w:szCs w:val="24"/>
          <w:shd w:val="clear" w:color="auto" w:fill="FFFFFF"/>
        </w:rPr>
        <w:t xml:space="preserve">). Он может быть использован для прижизненной диагностики и оценки иммунитета у привитых против сибирской язвы лошадей, крупного и мелкого рогатого скота. Его вводят в дозе 0,2 мл строго </w:t>
      </w:r>
      <w:proofErr w:type="spellStart"/>
      <w:r w:rsidRPr="00006428">
        <w:rPr>
          <w:rFonts w:ascii="Times New Roman" w:hAnsi="Times New Roman" w:cs="Times New Roman"/>
          <w:sz w:val="24"/>
          <w:szCs w:val="24"/>
          <w:shd w:val="clear" w:color="auto" w:fill="FFFFFF"/>
        </w:rPr>
        <w:t>внутрикожно</w:t>
      </w:r>
      <w:proofErr w:type="spellEnd"/>
      <w:r w:rsidRPr="00006428">
        <w:rPr>
          <w:rFonts w:ascii="Times New Roman" w:hAnsi="Times New Roman" w:cs="Times New Roman"/>
          <w:sz w:val="24"/>
          <w:szCs w:val="24"/>
          <w:shd w:val="clear" w:color="auto" w:fill="FFFFFF"/>
        </w:rPr>
        <w:t xml:space="preserve">: свиньям в среднюю часть наружной поверхности уха, крупному и мелкому скоту в область </w:t>
      </w:r>
      <w:proofErr w:type="spellStart"/>
      <w:r w:rsidRPr="00006428">
        <w:rPr>
          <w:rFonts w:ascii="Times New Roman" w:hAnsi="Times New Roman" w:cs="Times New Roman"/>
          <w:sz w:val="24"/>
          <w:szCs w:val="24"/>
          <w:shd w:val="clear" w:color="auto" w:fill="FFFFFF"/>
        </w:rPr>
        <w:t>подхвостового</w:t>
      </w:r>
      <w:proofErr w:type="spellEnd"/>
      <w:r w:rsidRPr="00006428">
        <w:rPr>
          <w:rFonts w:ascii="Times New Roman" w:hAnsi="Times New Roman" w:cs="Times New Roman"/>
          <w:sz w:val="24"/>
          <w:szCs w:val="24"/>
          <w:shd w:val="clear" w:color="auto" w:fill="FFFFFF"/>
        </w:rPr>
        <w:t xml:space="preserve"> зеркала или промежности, лошадям в среднюю треть шеи.</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 xml:space="preserve">Реакцию у свиней учитывают через 5…6 ч и считают положительной при наличии гиперемии и инфильтрата диаметром 10 мм и более в месте введения аллергена, при наличии утолщения кожной складки на 3 мм и более. Такое животное признают больным и изолируют. Если у животного регистрируют сомнительную реакцию, аллерген вводят повторно через 24 ч. Если после повторного введения аллергена у животного регистрируют положительную или сомнительную реакцию, его признают больным и изолируют. Оценку реакции у лошадей, крупного и мелкого рогатого скота проводят через 20…24 ч. Реакция считается положительной и свидетельствует о наличии иммунитета у вакцинированного животного, если на месте введения аллергена обнаружен инфильтрат при утолщении кожной складки на 3…10 мм. </w:t>
      </w:r>
      <w:proofErr w:type="spellStart"/>
      <w:r w:rsidRPr="00006428">
        <w:rPr>
          <w:rFonts w:ascii="Times New Roman" w:hAnsi="Times New Roman" w:cs="Times New Roman"/>
          <w:sz w:val="24"/>
          <w:szCs w:val="24"/>
          <w:shd w:val="clear" w:color="auto" w:fill="FFFFFF"/>
        </w:rPr>
        <w:t>Гипераллергическая</w:t>
      </w:r>
      <w:proofErr w:type="spellEnd"/>
      <w:r w:rsidRPr="00006428">
        <w:rPr>
          <w:rFonts w:ascii="Times New Roman" w:hAnsi="Times New Roman" w:cs="Times New Roman"/>
          <w:sz w:val="24"/>
          <w:szCs w:val="24"/>
          <w:shd w:val="clear" w:color="auto" w:fill="FFFFFF"/>
        </w:rPr>
        <w:t xml:space="preserve"> реакция (обширный болезненный отек, утолщение кожной складки более чем на 10 мм) дает основание подозревать заражение сибирской язвой. В этом случае животных изолируют, проводят дополнительное исследование и лечат в соответствии с действующей инструкцией.</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 xml:space="preserve">Для постановки посмертного диагноза в лабораторию направляют ухо, отрезанное со стороны, на которой лежит труп животного, или мазок крови из надреза уха. Ухо туго </w:t>
      </w:r>
      <w:r w:rsidRPr="00006428">
        <w:rPr>
          <w:rFonts w:ascii="Times New Roman" w:hAnsi="Times New Roman" w:cs="Times New Roman"/>
          <w:sz w:val="24"/>
          <w:szCs w:val="24"/>
          <w:shd w:val="clear" w:color="auto" w:fill="FFFFFF"/>
        </w:rPr>
        <w:lastRenderedPageBreak/>
        <w:t>перевязывают шпагатом у основания в двух местах и отрезают между перевязками. Место отреза на трупе прижигают. От трупов свиней направляют участки отечной ткани, лимфатические узлы. Если подозрение на сибирскую язву возникло при вскрытии трупа (кроме трупов свиней), на исследование направляют часть селезенки. По результатам микроскопического исследования ветеринарная лаборатория немедленно дает предварительный ответ. Для выдачи окончательного заключения делают посевы патологического материала на питательные среды, заражают лабораторных животных, при необходимости ставят реакцию преципитации, идентифицируют выделенные культуры. Загнивший патологический материал исследуют только в реакции преципитации.</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 xml:space="preserve">Взятие материала от вынужденно убитых животных и его исследование проводят в соответствии с </w:t>
      </w:r>
      <w:proofErr w:type="gramStart"/>
      <w:r w:rsidRPr="00006428">
        <w:rPr>
          <w:rFonts w:ascii="Times New Roman" w:hAnsi="Times New Roman" w:cs="Times New Roman"/>
          <w:sz w:val="24"/>
          <w:szCs w:val="24"/>
          <w:shd w:val="clear" w:color="auto" w:fill="FFFFFF"/>
        </w:rPr>
        <w:t>действующим</w:t>
      </w:r>
      <w:proofErr w:type="gramEnd"/>
      <w:r w:rsidRPr="00006428">
        <w:rPr>
          <w:rFonts w:ascii="Times New Roman" w:hAnsi="Times New Roman" w:cs="Times New Roman"/>
          <w:sz w:val="24"/>
          <w:szCs w:val="24"/>
          <w:shd w:val="clear" w:color="auto" w:fill="FFFFFF"/>
        </w:rPr>
        <w:t xml:space="preserve"> ГОСТ 21234-75 «Мясо. Методы бактериологического анализа», действующими Правилами ветеринарного осмотра убойных животных и ветеринарно-санитарной экспертизы мяса и мясных продуктов.</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proofErr w:type="gramStart"/>
      <w:r w:rsidRPr="00006428">
        <w:rPr>
          <w:rFonts w:ascii="Times New Roman" w:hAnsi="Times New Roman" w:cs="Times New Roman"/>
          <w:sz w:val="24"/>
          <w:szCs w:val="24"/>
          <w:shd w:val="clear" w:color="auto" w:fill="FFFFFF"/>
        </w:rPr>
        <w:t xml:space="preserve">По результатам лабораторных исследований диагноз на сибирскую язву считается установленным при получении одного из следующих показателей: 1) выделения из патологического материала культуры со свойствами, характерными для возбудителя сибирской язвы, и гибели хотя бы одного лабораторного животных из двух зараженных исходным материалом или полученной культурой с последующим </w:t>
      </w:r>
      <w:proofErr w:type="spellStart"/>
      <w:r w:rsidRPr="00006428">
        <w:rPr>
          <w:rFonts w:ascii="Times New Roman" w:hAnsi="Times New Roman" w:cs="Times New Roman"/>
          <w:sz w:val="24"/>
          <w:szCs w:val="24"/>
          <w:shd w:val="clear" w:color="auto" w:fill="FFFFFF"/>
        </w:rPr>
        <w:t>вьщелением</w:t>
      </w:r>
      <w:proofErr w:type="spellEnd"/>
      <w:r w:rsidRPr="00006428">
        <w:rPr>
          <w:rFonts w:ascii="Times New Roman" w:hAnsi="Times New Roman" w:cs="Times New Roman"/>
          <w:sz w:val="24"/>
          <w:szCs w:val="24"/>
          <w:shd w:val="clear" w:color="auto" w:fill="FFFFFF"/>
        </w:rPr>
        <w:t xml:space="preserve"> ее из органов павшего животного;</w:t>
      </w:r>
      <w:proofErr w:type="gramEnd"/>
      <w:r w:rsidRPr="00006428">
        <w:rPr>
          <w:rFonts w:ascii="Times New Roman" w:hAnsi="Times New Roman" w:cs="Times New Roman"/>
          <w:sz w:val="24"/>
          <w:szCs w:val="24"/>
          <w:shd w:val="clear" w:color="auto" w:fill="FFFFFF"/>
        </w:rPr>
        <w:t xml:space="preserve"> </w:t>
      </w:r>
      <w:proofErr w:type="gramStart"/>
      <w:r w:rsidRPr="00006428">
        <w:rPr>
          <w:rFonts w:ascii="Times New Roman" w:hAnsi="Times New Roman" w:cs="Times New Roman"/>
          <w:sz w:val="24"/>
          <w:szCs w:val="24"/>
          <w:shd w:val="clear" w:color="auto" w:fill="FFFFFF"/>
        </w:rPr>
        <w:t>2) отсутствии в посевах из исходного материала роста культуры, но гибели хотя бы одного лабораторного животного из двух зараженных и выделению из его органов культуры с признаками, характерными для возбудителя сибирской язвы; 3) положительной реакции преципитации при исследовании кожсырья и загнившего патологического материала.</w:t>
      </w:r>
      <w:proofErr w:type="gramEnd"/>
    </w:p>
    <w:p w:rsidR="00316BA8" w:rsidRPr="00006428" w:rsidRDefault="00316BA8" w:rsidP="00775B65">
      <w:pPr>
        <w:pStyle w:val="a6"/>
        <w:ind w:firstLine="708"/>
        <w:jc w:val="both"/>
        <w:rPr>
          <w:rFonts w:ascii="Times New Roman" w:hAnsi="Times New Roman" w:cs="Times New Roman"/>
          <w:sz w:val="24"/>
          <w:szCs w:val="24"/>
          <w:shd w:val="clear" w:color="auto" w:fill="FFFFFF"/>
        </w:rPr>
      </w:pPr>
      <w:proofErr w:type="gramStart"/>
      <w:r w:rsidRPr="00006428">
        <w:rPr>
          <w:rFonts w:ascii="Times New Roman" w:hAnsi="Times New Roman" w:cs="Times New Roman"/>
          <w:sz w:val="24"/>
          <w:szCs w:val="24"/>
          <w:shd w:val="clear" w:color="auto" w:fill="FFFFFF"/>
        </w:rPr>
        <w:t xml:space="preserve">Для дифференциации возбудителя сибирской язвы от микробов-сапрофитов, близкородственных В. </w:t>
      </w:r>
      <w:proofErr w:type="spellStart"/>
      <w:r w:rsidRPr="00006428">
        <w:rPr>
          <w:rFonts w:ascii="Times New Roman" w:hAnsi="Times New Roman" w:cs="Times New Roman"/>
          <w:sz w:val="24"/>
          <w:szCs w:val="24"/>
          <w:shd w:val="clear" w:color="auto" w:fill="FFFFFF"/>
        </w:rPr>
        <w:t>anthracis</w:t>
      </w:r>
      <w:proofErr w:type="spellEnd"/>
      <w:r w:rsidRPr="00006428">
        <w:rPr>
          <w:rFonts w:ascii="Times New Roman" w:hAnsi="Times New Roman" w:cs="Times New Roman"/>
          <w:sz w:val="24"/>
          <w:szCs w:val="24"/>
          <w:shd w:val="clear" w:color="auto" w:fill="FFFFFF"/>
        </w:rPr>
        <w:t xml:space="preserve"> (В. </w:t>
      </w:r>
      <w:proofErr w:type="spellStart"/>
      <w:r w:rsidRPr="00006428">
        <w:rPr>
          <w:rFonts w:ascii="Times New Roman" w:hAnsi="Times New Roman" w:cs="Times New Roman"/>
          <w:sz w:val="24"/>
          <w:szCs w:val="24"/>
          <w:shd w:val="clear" w:color="auto" w:fill="FFFFFF"/>
        </w:rPr>
        <w:t>cereus</w:t>
      </w:r>
      <w:proofErr w:type="spellEnd"/>
      <w:r w:rsidRPr="00006428">
        <w:rPr>
          <w:rFonts w:ascii="Times New Roman" w:hAnsi="Times New Roman" w:cs="Times New Roman"/>
          <w:sz w:val="24"/>
          <w:szCs w:val="24"/>
          <w:shd w:val="clear" w:color="auto" w:fill="FFFFFF"/>
        </w:rPr>
        <w:t xml:space="preserve">, В. </w:t>
      </w:r>
      <w:proofErr w:type="spellStart"/>
      <w:r w:rsidRPr="00006428">
        <w:rPr>
          <w:rFonts w:ascii="Times New Roman" w:hAnsi="Times New Roman" w:cs="Times New Roman"/>
          <w:sz w:val="24"/>
          <w:szCs w:val="24"/>
          <w:shd w:val="clear" w:color="auto" w:fill="FFFFFF"/>
        </w:rPr>
        <w:t>mycoides</w:t>
      </w:r>
      <w:proofErr w:type="spellEnd"/>
      <w:r w:rsidRPr="00006428">
        <w:rPr>
          <w:rFonts w:ascii="Times New Roman" w:hAnsi="Times New Roman" w:cs="Times New Roman"/>
          <w:sz w:val="24"/>
          <w:szCs w:val="24"/>
          <w:shd w:val="clear" w:color="auto" w:fill="FFFFFF"/>
        </w:rPr>
        <w:t xml:space="preserve">, В. </w:t>
      </w:r>
      <w:proofErr w:type="spellStart"/>
      <w:r w:rsidRPr="00006428">
        <w:rPr>
          <w:rFonts w:ascii="Times New Roman" w:hAnsi="Times New Roman" w:cs="Times New Roman"/>
          <w:sz w:val="24"/>
          <w:szCs w:val="24"/>
          <w:shd w:val="clear" w:color="auto" w:fill="FFFFFF"/>
        </w:rPr>
        <w:t>thuringiensis</w:t>
      </w:r>
      <w:proofErr w:type="spellEnd"/>
      <w:r w:rsidRPr="00006428">
        <w:rPr>
          <w:rFonts w:ascii="Times New Roman" w:hAnsi="Times New Roman" w:cs="Times New Roman"/>
          <w:sz w:val="24"/>
          <w:szCs w:val="24"/>
          <w:shd w:val="clear" w:color="auto" w:fill="FFFFFF"/>
        </w:rPr>
        <w:t xml:space="preserve"> и др.), широко распространенных в природе, применяют методы, выявляющие фенотипические различия штаммов, в том числе определение характера роста на различных питательных средах, чувствительность к пенициллину и бактериофагу, образование капсул, тест на образование сибиреязвенного токсина, РП в геле, РИГА в комплексе с другими бактериологическими методами</w:t>
      </w:r>
      <w:proofErr w:type="gramEnd"/>
      <w:r w:rsidRPr="00006428">
        <w:rPr>
          <w:rFonts w:ascii="Times New Roman" w:hAnsi="Times New Roman" w:cs="Times New Roman"/>
          <w:sz w:val="24"/>
          <w:szCs w:val="24"/>
          <w:shd w:val="clear" w:color="auto" w:fill="FFFFFF"/>
        </w:rPr>
        <w:t xml:space="preserve"> (микроскопия, культивирование, </w:t>
      </w:r>
      <w:proofErr w:type="spellStart"/>
      <w:r w:rsidRPr="00006428">
        <w:rPr>
          <w:rFonts w:ascii="Times New Roman" w:hAnsi="Times New Roman" w:cs="Times New Roman"/>
          <w:sz w:val="24"/>
          <w:szCs w:val="24"/>
          <w:shd w:val="clear" w:color="auto" w:fill="FFFFFF"/>
        </w:rPr>
        <w:t>биопроба</w:t>
      </w:r>
      <w:proofErr w:type="spellEnd"/>
      <w:r w:rsidRPr="00006428">
        <w:rPr>
          <w:rFonts w:ascii="Times New Roman" w:hAnsi="Times New Roman" w:cs="Times New Roman"/>
          <w:sz w:val="24"/>
          <w:szCs w:val="24"/>
          <w:shd w:val="clear" w:color="auto" w:fill="FFFFFF"/>
        </w:rPr>
        <w:t xml:space="preserve"> на лабораторных животных) и др.</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Для выявления обсемененности спорами сибирской язвы различных объектов внешней среды разработаны Методические указания по индикации возбудителя сибирской язвы в объектах внешней среды и кормах с помощью твердофазного иммуноферментного метода.</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 xml:space="preserve">В настоящее время для проведения более тонкого и углубленного эпизоотологического анализа вспышек болезни разработаны </w:t>
      </w:r>
      <w:proofErr w:type="spellStart"/>
      <w:r w:rsidRPr="00006428">
        <w:rPr>
          <w:rFonts w:ascii="Times New Roman" w:hAnsi="Times New Roman" w:cs="Times New Roman"/>
          <w:sz w:val="24"/>
          <w:szCs w:val="24"/>
          <w:shd w:val="clear" w:color="auto" w:fill="FFFFFF"/>
        </w:rPr>
        <w:t>рестрикционный</w:t>
      </w:r>
      <w:proofErr w:type="spellEnd"/>
      <w:r w:rsidRPr="00006428">
        <w:rPr>
          <w:rFonts w:ascii="Times New Roman" w:hAnsi="Times New Roman" w:cs="Times New Roman"/>
          <w:sz w:val="24"/>
          <w:szCs w:val="24"/>
          <w:shd w:val="clear" w:color="auto" w:fill="FFFFFF"/>
        </w:rPr>
        <w:t xml:space="preserve"> анализ, молекулярная гибридизация, </w:t>
      </w:r>
      <w:proofErr w:type="spellStart"/>
      <w:r w:rsidRPr="00006428">
        <w:rPr>
          <w:rFonts w:ascii="Times New Roman" w:hAnsi="Times New Roman" w:cs="Times New Roman"/>
          <w:sz w:val="24"/>
          <w:szCs w:val="24"/>
          <w:shd w:val="clear" w:color="auto" w:fill="FFFFFF"/>
        </w:rPr>
        <w:t>полимеразная</w:t>
      </w:r>
      <w:proofErr w:type="spellEnd"/>
      <w:r w:rsidRPr="00006428">
        <w:rPr>
          <w:rFonts w:ascii="Times New Roman" w:hAnsi="Times New Roman" w:cs="Times New Roman"/>
          <w:sz w:val="24"/>
          <w:szCs w:val="24"/>
          <w:shd w:val="clear" w:color="auto" w:fill="FFFFFF"/>
        </w:rPr>
        <w:t xml:space="preserve"> цепная реакция (ПЦР).</w:t>
      </w:r>
    </w:p>
    <w:p w:rsidR="00316BA8" w:rsidRPr="00006428" w:rsidRDefault="00316BA8" w:rsidP="00775B65">
      <w:pPr>
        <w:pStyle w:val="a6"/>
        <w:ind w:firstLine="708"/>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 xml:space="preserve">При дифференциальной диагностике у коров необходимо исключить эмфизематозный карбункул, злокачественный отек, </w:t>
      </w:r>
      <w:proofErr w:type="spellStart"/>
      <w:r w:rsidRPr="00006428">
        <w:rPr>
          <w:rFonts w:ascii="Times New Roman" w:hAnsi="Times New Roman" w:cs="Times New Roman"/>
          <w:sz w:val="24"/>
          <w:szCs w:val="24"/>
          <w:shd w:val="clear" w:color="auto" w:fill="FFFFFF"/>
        </w:rPr>
        <w:t>пастереллез</w:t>
      </w:r>
      <w:proofErr w:type="spellEnd"/>
      <w:r w:rsidRPr="00006428">
        <w:rPr>
          <w:rFonts w:ascii="Times New Roman" w:hAnsi="Times New Roman" w:cs="Times New Roman"/>
          <w:sz w:val="24"/>
          <w:szCs w:val="24"/>
          <w:shd w:val="clear" w:color="auto" w:fill="FFFFFF"/>
        </w:rPr>
        <w:t xml:space="preserve"> (отечная форма) и </w:t>
      </w:r>
      <w:proofErr w:type="spellStart"/>
      <w:r w:rsidRPr="00006428">
        <w:rPr>
          <w:rFonts w:ascii="Times New Roman" w:hAnsi="Times New Roman" w:cs="Times New Roman"/>
          <w:sz w:val="24"/>
          <w:szCs w:val="24"/>
          <w:shd w:val="clear" w:color="auto" w:fill="FFFFFF"/>
        </w:rPr>
        <w:t>пироплазмидозы</w:t>
      </w:r>
      <w:proofErr w:type="spellEnd"/>
      <w:r w:rsidRPr="00006428">
        <w:rPr>
          <w:rFonts w:ascii="Times New Roman" w:hAnsi="Times New Roman" w:cs="Times New Roman"/>
          <w:sz w:val="24"/>
          <w:szCs w:val="24"/>
          <w:shd w:val="clear" w:color="auto" w:fill="FFFFFF"/>
        </w:rPr>
        <w:t xml:space="preserve">, тимпанию незаразного характера, лейкоз. У овец - брадзот, инфекционную </w:t>
      </w:r>
      <w:proofErr w:type="spellStart"/>
      <w:r w:rsidRPr="00006428">
        <w:rPr>
          <w:rFonts w:ascii="Times New Roman" w:hAnsi="Times New Roman" w:cs="Times New Roman"/>
          <w:sz w:val="24"/>
          <w:szCs w:val="24"/>
          <w:shd w:val="clear" w:color="auto" w:fill="FFFFFF"/>
        </w:rPr>
        <w:t>энтеротоксемию</w:t>
      </w:r>
      <w:proofErr w:type="spellEnd"/>
      <w:r w:rsidRPr="00006428">
        <w:rPr>
          <w:rFonts w:ascii="Times New Roman" w:hAnsi="Times New Roman" w:cs="Times New Roman"/>
          <w:sz w:val="24"/>
          <w:szCs w:val="24"/>
          <w:shd w:val="clear" w:color="auto" w:fill="FFFFFF"/>
        </w:rPr>
        <w:t xml:space="preserve"> и </w:t>
      </w:r>
      <w:proofErr w:type="spellStart"/>
      <w:r w:rsidRPr="00006428">
        <w:rPr>
          <w:rFonts w:ascii="Times New Roman" w:hAnsi="Times New Roman" w:cs="Times New Roman"/>
          <w:sz w:val="24"/>
          <w:szCs w:val="24"/>
          <w:shd w:val="clear" w:color="auto" w:fill="FFFFFF"/>
        </w:rPr>
        <w:t>пироплазмидозы</w:t>
      </w:r>
      <w:proofErr w:type="spellEnd"/>
      <w:r w:rsidRPr="00006428">
        <w:rPr>
          <w:rFonts w:ascii="Times New Roman" w:hAnsi="Times New Roman" w:cs="Times New Roman"/>
          <w:sz w:val="24"/>
          <w:szCs w:val="24"/>
          <w:shd w:val="clear" w:color="auto" w:fill="FFFFFF"/>
        </w:rPr>
        <w:t xml:space="preserve">; у свиней - рожу, чуму, </w:t>
      </w:r>
      <w:proofErr w:type="spellStart"/>
      <w:r w:rsidRPr="00006428">
        <w:rPr>
          <w:rFonts w:ascii="Times New Roman" w:hAnsi="Times New Roman" w:cs="Times New Roman"/>
          <w:sz w:val="24"/>
          <w:szCs w:val="24"/>
          <w:shd w:val="clear" w:color="auto" w:fill="FFFFFF"/>
        </w:rPr>
        <w:t>пастереллез</w:t>
      </w:r>
      <w:proofErr w:type="spellEnd"/>
      <w:r w:rsidRPr="00006428">
        <w:rPr>
          <w:rFonts w:ascii="Times New Roman" w:hAnsi="Times New Roman" w:cs="Times New Roman"/>
          <w:sz w:val="24"/>
          <w:szCs w:val="24"/>
          <w:shd w:val="clear" w:color="auto" w:fill="FFFFFF"/>
        </w:rPr>
        <w:t xml:space="preserve">; у лошадей - злокачественный отек, </w:t>
      </w:r>
      <w:proofErr w:type="spellStart"/>
      <w:r w:rsidRPr="00006428">
        <w:rPr>
          <w:rFonts w:ascii="Times New Roman" w:hAnsi="Times New Roman" w:cs="Times New Roman"/>
          <w:sz w:val="24"/>
          <w:szCs w:val="24"/>
          <w:shd w:val="clear" w:color="auto" w:fill="FFFFFF"/>
        </w:rPr>
        <w:t>сверхострое</w:t>
      </w:r>
      <w:proofErr w:type="spellEnd"/>
      <w:r w:rsidRPr="00006428">
        <w:rPr>
          <w:rFonts w:ascii="Times New Roman" w:hAnsi="Times New Roman" w:cs="Times New Roman"/>
          <w:sz w:val="24"/>
          <w:szCs w:val="24"/>
          <w:shd w:val="clear" w:color="auto" w:fill="FFFFFF"/>
        </w:rPr>
        <w:t xml:space="preserve"> течение инфекционной анемии, </w:t>
      </w:r>
      <w:proofErr w:type="spellStart"/>
      <w:r w:rsidRPr="00006428">
        <w:rPr>
          <w:rFonts w:ascii="Times New Roman" w:hAnsi="Times New Roman" w:cs="Times New Roman"/>
          <w:sz w:val="24"/>
          <w:szCs w:val="24"/>
          <w:shd w:val="clear" w:color="auto" w:fill="FFFFFF"/>
        </w:rPr>
        <w:t>пироплазмидозы</w:t>
      </w:r>
      <w:proofErr w:type="spellEnd"/>
      <w:r w:rsidRPr="00006428">
        <w:rPr>
          <w:rFonts w:ascii="Times New Roman" w:hAnsi="Times New Roman" w:cs="Times New Roman"/>
          <w:sz w:val="24"/>
          <w:szCs w:val="24"/>
          <w:shd w:val="clear" w:color="auto" w:fill="FFFFFF"/>
        </w:rPr>
        <w:t xml:space="preserve">, </w:t>
      </w:r>
      <w:proofErr w:type="spellStart"/>
      <w:r w:rsidRPr="00006428">
        <w:rPr>
          <w:rFonts w:ascii="Times New Roman" w:hAnsi="Times New Roman" w:cs="Times New Roman"/>
          <w:sz w:val="24"/>
          <w:szCs w:val="24"/>
          <w:shd w:val="clear" w:color="auto" w:fill="FFFFFF"/>
        </w:rPr>
        <w:t>петехиальную</w:t>
      </w:r>
      <w:proofErr w:type="spellEnd"/>
      <w:r w:rsidRPr="00006428">
        <w:rPr>
          <w:rFonts w:ascii="Times New Roman" w:hAnsi="Times New Roman" w:cs="Times New Roman"/>
          <w:sz w:val="24"/>
          <w:szCs w:val="24"/>
          <w:shd w:val="clear" w:color="auto" w:fill="FFFFFF"/>
        </w:rPr>
        <w:t xml:space="preserve"> горячку, кормовые отравления.</w:t>
      </w:r>
    </w:p>
    <w:p w:rsidR="00316BA8" w:rsidRPr="00775B65" w:rsidRDefault="00316BA8" w:rsidP="00E760F7">
      <w:pPr>
        <w:pStyle w:val="a6"/>
        <w:jc w:val="both"/>
        <w:rPr>
          <w:rFonts w:ascii="Times New Roman" w:hAnsi="Times New Roman" w:cs="Times New Roman"/>
          <w:sz w:val="24"/>
          <w:szCs w:val="24"/>
          <w:shd w:val="clear" w:color="auto" w:fill="FFFFFF"/>
        </w:rPr>
      </w:pPr>
      <w:r w:rsidRPr="00006428">
        <w:rPr>
          <w:rFonts w:ascii="Times New Roman" w:hAnsi="Times New Roman" w:cs="Times New Roman"/>
          <w:sz w:val="24"/>
          <w:szCs w:val="24"/>
          <w:shd w:val="clear" w:color="auto" w:fill="FFFFFF"/>
        </w:rPr>
        <w:t xml:space="preserve">Основой дифференциальной диагностики является комплексный метод исследования, в </w:t>
      </w:r>
      <w:r w:rsidRPr="00775B65">
        <w:rPr>
          <w:rFonts w:ascii="Times New Roman" w:hAnsi="Times New Roman" w:cs="Times New Roman"/>
          <w:sz w:val="24"/>
          <w:szCs w:val="24"/>
          <w:shd w:val="clear" w:color="auto" w:fill="FFFFFF"/>
        </w:rPr>
        <w:t>котором результаты лабораторной диагностики имеют решающее значение.</w:t>
      </w:r>
      <w:bookmarkEnd w:id="0"/>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Контрольные вопросы:</w:t>
      </w:r>
    </w:p>
    <w:p w:rsidR="00316BA8" w:rsidRPr="00006428" w:rsidRDefault="00316BA8" w:rsidP="00775B65">
      <w:pPr>
        <w:pStyle w:val="a6"/>
        <w:numPr>
          <w:ilvl w:val="0"/>
          <w:numId w:val="25"/>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 Как проводят диагностику при сибирской язве</w:t>
      </w:r>
      <w:r w:rsidR="00775B65">
        <w:rPr>
          <w:rFonts w:ascii="Times New Roman" w:hAnsi="Times New Roman" w:cs="Times New Roman"/>
          <w:sz w:val="24"/>
          <w:szCs w:val="24"/>
        </w:rPr>
        <w:t>?</w:t>
      </w:r>
    </w:p>
    <w:p w:rsidR="00316BA8" w:rsidRPr="00006428" w:rsidRDefault="00316BA8" w:rsidP="00775B65">
      <w:pPr>
        <w:pStyle w:val="a6"/>
        <w:numPr>
          <w:ilvl w:val="0"/>
          <w:numId w:val="25"/>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Дать определения болезни сибирская язва</w:t>
      </w:r>
    </w:p>
    <w:p w:rsidR="00316BA8" w:rsidRPr="00006428" w:rsidRDefault="00316BA8" w:rsidP="00775B65">
      <w:pPr>
        <w:pStyle w:val="a6"/>
        <w:numPr>
          <w:ilvl w:val="0"/>
          <w:numId w:val="25"/>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проводят дифференциальный диагноз при сибирской язве</w:t>
      </w:r>
      <w:proofErr w:type="gramStart"/>
      <w:r w:rsidRPr="00006428">
        <w:rPr>
          <w:rFonts w:ascii="Times New Roman" w:hAnsi="Times New Roman" w:cs="Times New Roman"/>
          <w:sz w:val="24"/>
          <w:szCs w:val="24"/>
        </w:rPr>
        <w:t xml:space="preserve"> </w:t>
      </w:r>
      <w:r w:rsidR="00775B65">
        <w:rPr>
          <w:rFonts w:ascii="Times New Roman" w:hAnsi="Times New Roman" w:cs="Times New Roman"/>
          <w:sz w:val="24"/>
          <w:szCs w:val="24"/>
        </w:rPr>
        <w:t>?</w:t>
      </w:r>
      <w:proofErr w:type="gramEnd"/>
      <w:r w:rsidRPr="00006428">
        <w:rPr>
          <w:rFonts w:ascii="Times New Roman" w:hAnsi="Times New Roman" w:cs="Times New Roman"/>
          <w:sz w:val="24"/>
          <w:szCs w:val="24"/>
        </w:rPr>
        <w:t xml:space="preserve"> </w:t>
      </w:r>
    </w:p>
    <w:p w:rsidR="00316BA8" w:rsidRPr="00006428" w:rsidRDefault="00316BA8" w:rsidP="00775B65">
      <w:pPr>
        <w:pStyle w:val="a6"/>
        <w:numPr>
          <w:ilvl w:val="0"/>
          <w:numId w:val="25"/>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Назовите методы диагностики при сибирской язве </w:t>
      </w:r>
    </w:p>
    <w:p w:rsidR="00316BA8" w:rsidRPr="00006428" w:rsidRDefault="00316BA8" w:rsidP="00775B65">
      <w:pPr>
        <w:pStyle w:val="a6"/>
        <w:numPr>
          <w:ilvl w:val="0"/>
          <w:numId w:val="25"/>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lastRenderedPageBreak/>
        <w:t>Как ставится диагноз при сибирской язве</w:t>
      </w:r>
      <w:proofErr w:type="gramStart"/>
      <w:r w:rsidRPr="00006428">
        <w:rPr>
          <w:rFonts w:ascii="Times New Roman" w:hAnsi="Times New Roman" w:cs="Times New Roman"/>
          <w:sz w:val="24"/>
          <w:szCs w:val="24"/>
        </w:rPr>
        <w:t xml:space="preserve"> </w:t>
      </w:r>
      <w:r w:rsidR="00775B65">
        <w:rPr>
          <w:rFonts w:ascii="Times New Roman" w:hAnsi="Times New Roman" w:cs="Times New Roman"/>
          <w:sz w:val="24"/>
          <w:szCs w:val="24"/>
        </w:rPr>
        <w:t>?</w:t>
      </w:r>
      <w:proofErr w:type="gramEnd"/>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Литература:</w:t>
      </w:r>
      <w:r w:rsidR="00775B65">
        <w:rPr>
          <w:rFonts w:ascii="Times New Roman" w:hAnsi="Times New Roman" w:cs="Times New Roman"/>
          <w:sz w:val="24"/>
          <w:szCs w:val="24"/>
        </w:rPr>
        <w:t xml:space="preserve"> </w:t>
      </w:r>
      <w:r w:rsidRPr="00006428">
        <w:rPr>
          <w:rFonts w:ascii="Times New Roman" w:hAnsi="Times New Roman" w:cs="Times New Roman"/>
          <w:sz w:val="24"/>
          <w:szCs w:val="24"/>
        </w:rPr>
        <w:t xml:space="preserve">5.- </w:t>
      </w:r>
      <w:proofErr w:type="spellStart"/>
      <w:proofErr w:type="gramStart"/>
      <w:r w:rsidRPr="00006428">
        <w:rPr>
          <w:rFonts w:ascii="Times New Roman" w:hAnsi="Times New Roman" w:cs="Times New Roman"/>
          <w:sz w:val="24"/>
          <w:szCs w:val="24"/>
        </w:rPr>
        <w:t>стр</w:t>
      </w:r>
      <w:proofErr w:type="spellEnd"/>
      <w:proofErr w:type="gramEnd"/>
      <w:r w:rsidRPr="00006428">
        <w:rPr>
          <w:rFonts w:ascii="Times New Roman" w:hAnsi="Times New Roman" w:cs="Times New Roman"/>
          <w:sz w:val="24"/>
          <w:szCs w:val="24"/>
        </w:rPr>
        <w:t xml:space="preserve"> 100-102</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ab/>
      </w: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 xml:space="preserve">Тема </w:t>
      </w:r>
      <w:r w:rsidR="00775B65" w:rsidRPr="00775B65">
        <w:rPr>
          <w:rFonts w:ascii="Times New Roman" w:hAnsi="Times New Roman" w:cs="Times New Roman"/>
          <w:b/>
          <w:sz w:val="24"/>
          <w:szCs w:val="24"/>
        </w:rPr>
        <w:t xml:space="preserve">№ </w:t>
      </w:r>
      <w:r w:rsidR="00971AD3">
        <w:rPr>
          <w:rFonts w:ascii="Times New Roman" w:hAnsi="Times New Roman" w:cs="Times New Roman"/>
          <w:b/>
          <w:sz w:val="24"/>
          <w:szCs w:val="24"/>
        </w:rPr>
        <w:t>15</w:t>
      </w:r>
      <w:r w:rsidR="00775B65" w:rsidRPr="00775B65">
        <w:rPr>
          <w:rFonts w:ascii="Times New Roman" w:hAnsi="Times New Roman" w:cs="Times New Roman"/>
          <w:b/>
          <w:sz w:val="24"/>
          <w:szCs w:val="24"/>
        </w:rPr>
        <w:t>.</w:t>
      </w:r>
      <w:r w:rsidRPr="00775B65">
        <w:rPr>
          <w:rFonts w:ascii="Times New Roman" w:hAnsi="Times New Roman" w:cs="Times New Roman"/>
          <w:b/>
          <w:sz w:val="24"/>
          <w:szCs w:val="24"/>
        </w:rPr>
        <w:t xml:space="preserve">  </w:t>
      </w:r>
      <w:r w:rsidR="00775B65" w:rsidRPr="00775B65">
        <w:rPr>
          <w:rFonts w:ascii="Times New Roman" w:hAnsi="Times New Roman" w:cs="Times New Roman"/>
          <w:b/>
          <w:sz w:val="24"/>
          <w:szCs w:val="24"/>
        </w:rPr>
        <w:t>«</w:t>
      </w:r>
      <w:r w:rsidRPr="00775B65">
        <w:rPr>
          <w:rFonts w:ascii="Times New Roman" w:hAnsi="Times New Roman" w:cs="Times New Roman"/>
          <w:b/>
          <w:sz w:val="24"/>
          <w:szCs w:val="24"/>
        </w:rPr>
        <w:t>Диагностика, диф</w:t>
      </w:r>
      <w:r w:rsidR="00775B65">
        <w:rPr>
          <w:rFonts w:ascii="Times New Roman" w:hAnsi="Times New Roman" w:cs="Times New Roman"/>
          <w:b/>
          <w:sz w:val="24"/>
          <w:szCs w:val="24"/>
        </w:rPr>
        <w:t xml:space="preserve">ференциальный </w:t>
      </w:r>
      <w:r w:rsidRPr="00775B65">
        <w:rPr>
          <w:rFonts w:ascii="Times New Roman" w:hAnsi="Times New Roman" w:cs="Times New Roman"/>
          <w:b/>
          <w:sz w:val="24"/>
          <w:szCs w:val="24"/>
        </w:rPr>
        <w:t>диагноз при чуме, гепатите</w:t>
      </w:r>
      <w:r w:rsidR="00775B65" w:rsidRPr="00775B65">
        <w:rPr>
          <w:rFonts w:ascii="Times New Roman" w:hAnsi="Times New Roman" w:cs="Times New Roman"/>
          <w:b/>
          <w:sz w:val="24"/>
          <w:szCs w:val="24"/>
        </w:rPr>
        <w:t>»</w:t>
      </w:r>
      <w:r w:rsidRPr="00775B65">
        <w:rPr>
          <w:rFonts w:ascii="Times New Roman" w:hAnsi="Times New Roman" w:cs="Times New Roman"/>
          <w:b/>
          <w:sz w:val="24"/>
          <w:szCs w:val="24"/>
        </w:rPr>
        <w:t>.</w:t>
      </w:r>
    </w:p>
    <w:p w:rsidR="00316BA8" w:rsidRPr="00006428" w:rsidRDefault="00316BA8" w:rsidP="00E760F7">
      <w:pPr>
        <w:pStyle w:val="a6"/>
        <w:jc w:val="both"/>
        <w:rPr>
          <w:rFonts w:ascii="Times New Roman" w:hAnsi="Times New Roman" w:cs="Times New Roman"/>
          <w:sz w:val="24"/>
          <w:szCs w:val="24"/>
        </w:rPr>
      </w:pPr>
      <w:r w:rsidRPr="00775B65">
        <w:rPr>
          <w:rFonts w:ascii="Times New Roman" w:hAnsi="Times New Roman" w:cs="Times New Roman"/>
          <w:b/>
          <w:sz w:val="24"/>
          <w:szCs w:val="24"/>
        </w:rPr>
        <w:t>Цель:</w:t>
      </w:r>
      <w:r w:rsidRPr="00006428">
        <w:rPr>
          <w:rFonts w:ascii="Times New Roman" w:hAnsi="Times New Roman" w:cs="Times New Roman"/>
          <w:sz w:val="24"/>
          <w:szCs w:val="24"/>
        </w:rPr>
        <w:t xml:space="preserve"> Изучить систему диагностических мероприятий при чуме, гепатите </w:t>
      </w: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 xml:space="preserve">План: </w:t>
      </w:r>
    </w:p>
    <w:p w:rsidR="00316BA8" w:rsidRPr="00006428" w:rsidRDefault="00316BA8" w:rsidP="00775B65">
      <w:pPr>
        <w:pStyle w:val="a6"/>
        <w:numPr>
          <w:ilvl w:val="0"/>
          <w:numId w:val="26"/>
        </w:numPr>
        <w:ind w:left="284" w:hanging="284"/>
        <w:jc w:val="both"/>
        <w:rPr>
          <w:rFonts w:ascii="Times New Roman" w:hAnsi="Times New Roman" w:cs="Times New Roman"/>
          <w:sz w:val="24"/>
          <w:szCs w:val="24"/>
        </w:rPr>
      </w:pPr>
      <w:r w:rsidRPr="00006428">
        <w:rPr>
          <w:rFonts w:ascii="Times New Roman" w:hAnsi="Times New Roman" w:cs="Times New Roman"/>
          <w:sz w:val="24"/>
          <w:szCs w:val="24"/>
        </w:rPr>
        <w:t>Методы диагностики и профилактики.</w:t>
      </w:r>
    </w:p>
    <w:p w:rsidR="00316BA8" w:rsidRPr="00006428" w:rsidRDefault="00316BA8" w:rsidP="00775B65">
      <w:pPr>
        <w:pStyle w:val="a6"/>
        <w:numPr>
          <w:ilvl w:val="0"/>
          <w:numId w:val="26"/>
        </w:numPr>
        <w:ind w:left="284" w:hanging="284"/>
        <w:jc w:val="both"/>
        <w:rPr>
          <w:rFonts w:ascii="Times New Roman" w:hAnsi="Times New Roman" w:cs="Times New Roman"/>
          <w:sz w:val="24"/>
          <w:szCs w:val="24"/>
        </w:rPr>
      </w:pPr>
      <w:proofErr w:type="spellStart"/>
      <w:r w:rsidRPr="00006428">
        <w:rPr>
          <w:rFonts w:ascii="Times New Roman" w:hAnsi="Times New Roman" w:cs="Times New Roman"/>
          <w:sz w:val="24"/>
          <w:szCs w:val="24"/>
        </w:rPr>
        <w:t>Диф</w:t>
      </w:r>
      <w:proofErr w:type="spellEnd"/>
      <w:r w:rsidRPr="00006428">
        <w:rPr>
          <w:rFonts w:ascii="Times New Roman" w:hAnsi="Times New Roman" w:cs="Times New Roman"/>
          <w:sz w:val="24"/>
          <w:szCs w:val="24"/>
        </w:rPr>
        <w:t>. диагноз.</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Для установления (подтверждения) точного диагноза при подозрении на острое инфекционное заболевание необходимо срочно исследовать кровь больного животного для индикации (обнаружения) и идентификации (определение видовой и родовой принадлежности) возбудителя болезни.</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Окончательный диагноз ставят на основании анализа эпизоотологических, клинических, патологоанатомических данных и результатов лабораторных исследований (выделение возбудителя инфекционного гепатита собак и выявление характерных телец - включений </w:t>
      </w:r>
      <w:proofErr w:type="spellStart"/>
      <w:r w:rsidRPr="00006428">
        <w:rPr>
          <w:rFonts w:ascii="Times New Roman" w:hAnsi="Times New Roman" w:cs="Times New Roman"/>
          <w:sz w:val="24"/>
          <w:szCs w:val="24"/>
        </w:rPr>
        <w:t>Рубарта</w:t>
      </w:r>
      <w:proofErr w:type="spellEnd"/>
      <w:r w:rsidRPr="00006428">
        <w:rPr>
          <w:rFonts w:ascii="Times New Roman" w:hAnsi="Times New Roman" w:cs="Times New Roman"/>
          <w:sz w:val="24"/>
          <w:szCs w:val="24"/>
        </w:rPr>
        <w:t>). Для лабораторной диагностики используют различные реакции: РДП, РГА, РИФ, РН и др.</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При дифференциальной диагностике инфекционный гепатит необходимо дифференцировать от чумы, лептоспироза, </w:t>
      </w:r>
      <w:proofErr w:type="spellStart"/>
      <w:r w:rsidRPr="00006428">
        <w:rPr>
          <w:rFonts w:ascii="Times New Roman" w:hAnsi="Times New Roman" w:cs="Times New Roman"/>
          <w:sz w:val="24"/>
          <w:szCs w:val="24"/>
        </w:rPr>
        <w:t>парв</w:t>
      </w:r>
      <w:proofErr w:type="gramStart"/>
      <w:r w:rsidRPr="00006428">
        <w:rPr>
          <w:rFonts w:ascii="Times New Roman" w:hAnsi="Times New Roman" w:cs="Times New Roman"/>
          <w:sz w:val="24"/>
          <w:szCs w:val="24"/>
        </w:rPr>
        <w:t>о</w:t>
      </w:r>
      <w:proofErr w:type="spellEnd"/>
      <w:r w:rsidRPr="00006428">
        <w:rPr>
          <w:rFonts w:ascii="Times New Roman" w:hAnsi="Times New Roman" w:cs="Times New Roman"/>
          <w:sz w:val="24"/>
          <w:szCs w:val="24"/>
        </w:rPr>
        <w:t>-</w:t>
      </w:r>
      <w:proofErr w:type="gramEnd"/>
      <w:r w:rsidRPr="00006428">
        <w:rPr>
          <w:rFonts w:ascii="Times New Roman" w:hAnsi="Times New Roman" w:cs="Times New Roman"/>
          <w:sz w:val="24"/>
          <w:szCs w:val="24"/>
        </w:rPr>
        <w:t xml:space="preserve"> и </w:t>
      </w:r>
      <w:proofErr w:type="spellStart"/>
      <w:r w:rsidRPr="00006428">
        <w:rPr>
          <w:rFonts w:ascii="Times New Roman" w:hAnsi="Times New Roman" w:cs="Times New Roman"/>
          <w:sz w:val="24"/>
          <w:szCs w:val="24"/>
        </w:rPr>
        <w:t>коронавирусного</w:t>
      </w:r>
      <w:proofErr w:type="spellEnd"/>
      <w:r w:rsidRPr="00006428">
        <w:rPr>
          <w:rFonts w:ascii="Times New Roman" w:hAnsi="Times New Roman" w:cs="Times New Roman"/>
          <w:sz w:val="24"/>
          <w:szCs w:val="24"/>
        </w:rPr>
        <w:t xml:space="preserve"> энтерита, сальмонеллеза и отравления.</w:t>
      </w:r>
    </w:p>
    <w:p w:rsidR="00316BA8" w:rsidRPr="00006428" w:rsidRDefault="00316BA8" w:rsidP="00E760F7">
      <w:pPr>
        <w:pStyle w:val="a6"/>
        <w:jc w:val="both"/>
        <w:rPr>
          <w:rFonts w:ascii="Times New Roman" w:hAnsi="Times New Roman" w:cs="Times New Roman"/>
          <w:sz w:val="24"/>
          <w:szCs w:val="24"/>
        </w:rPr>
      </w:pPr>
      <w:bookmarkStart w:id="1" w:name="965"/>
      <w:bookmarkEnd w:id="1"/>
      <w:r w:rsidRPr="00006428">
        <w:rPr>
          <w:rFonts w:ascii="Times New Roman" w:hAnsi="Times New Roman" w:cs="Times New Roman"/>
          <w:sz w:val="24"/>
          <w:szCs w:val="24"/>
        </w:rPr>
        <w:t>Лечение, профилактика, меры борьбы.</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Для </w:t>
      </w:r>
      <w:proofErr w:type="spellStart"/>
      <w:r w:rsidRPr="00006428">
        <w:rPr>
          <w:rFonts w:ascii="Times New Roman" w:hAnsi="Times New Roman" w:cs="Times New Roman"/>
          <w:sz w:val="24"/>
          <w:szCs w:val="24"/>
        </w:rPr>
        <w:t>этиотропной</w:t>
      </w:r>
      <w:proofErr w:type="spellEnd"/>
      <w:r w:rsidRPr="00006428">
        <w:rPr>
          <w:rFonts w:ascii="Times New Roman" w:hAnsi="Times New Roman" w:cs="Times New Roman"/>
          <w:sz w:val="24"/>
          <w:szCs w:val="24"/>
        </w:rPr>
        <w:t xml:space="preserve"> терапии животных при предварительном и (или) клиническом диагнозе на инфекционный гепатит в начальной стадии болезни целесообразно использовать соответствующие ассоциированные (поливалентные) отечественные и зарубежные сыворотки. Например, отечественную поливалентную сыворотку против чумы, </w:t>
      </w:r>
      <w:proofErr w:type="spellStart"/>
      <w:r w:rsidRPr="00006428">
        <w:rPr>
          <w:rFonts w:ascii="Times New Roman" w:hAnsi="Times New Roman" w:cs="Times New Roman"/>
          <w:sz w:val="24"/>
          <w:szCs w:val="24"/>
        </w:rPr>
        <w:t>парвовирусных</w:t>
      </w:r>
      <w:proofErr w:type="spellEnd"/>
      <w:r w:rsidRPr="00006428">
        <w:rPr>
          <w:rFonts w:ascii="Times New Roman" w:hAnsi="Times New Roman" w:cs="Times New Roman"/>
          <w:sz w:val="24"/>
          <w:szCs w:val="24"/>
        </w:rPr>
        <w:t xml:space="preserve"> инфекций и вирусного гепатита плотоядных, согласно утвержденному наставлению, рекомендуется применять внутримышечно или подкожно с внутренней поверхности бедра с профилактической целью животным массой до 5 кг в дозе 3 мл сыворотки, массой более 5 кг - 5 мл. С лечебной целью дозы вводимой сыворотки увеличивают в 2 раза, т.е. соответственно 6 или 10 мл.</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При тяжелых формах заболевания или при запоздалом лечении сыворотку применяют повторно с интервалом 12-24 ч. Однако во избежание </w:t>
      </w:r>
      <w:proofErr w:type="spellStart"/>
      <w:r w:rsidRPr="00006428">
        <w:rPr>
          <w:rFonts w:ascii="Times New Roman" w:hAnsi="Times New Roman" w:cs="Times New Roman"/>
          <w:sz w:val="24"/>
          <w:szCs w:val="24"/>
        </w:rPr>
        <w:t>постсывороточных</w:t>
      </w:r>
      <w:proofErr w:type="spellEnd"/>
      <w:r w:rsidRPr="00006428">
        <w:rPr>
          <w:rFonts w:ascii="Times New Roman" w:hAnsi="Times New Roman" w:cs="Times New Roman"/>
          <w:sz w:val="24"/>
          <w:szCs w:val="24"/>
        </w:rPr>
        <w:t xml:space="preserve"> аллергических осложнений необходимо уточнить, что указанная поливалентная сыворотка, как и многие другие, является </w:t>
      </w:r>
      <w:proofErr w:type="spellStart"/>
      <w:r w:rsidRPr="00006428">
        <w:rPr>
          <w:rFonts w:ascii="Times New Roman" w:hAnsi="Times New Roman" w:cs="Times New Roman"/>
          <w:sz w:val="24"/>
          <w:szCs w:val="24"/>
        </w:rPr>
        <w:t>гетерологичной</w:t>
      </w:r>
      <w:proofErr w:type="spellEnd"/>
      <w:r w:rsidRPr="00006428">
        <w:rPr>
          <w:rFonts w:ascii="Times New Roman" w:hAnsi="Times New Roman" w:cs="Times New Roman"/>
          <w:sz w:val="24"/>
          <w:szCs w:val="24"/>
        </w:rPr>
        <w:t xml:space="preserve"> (изготавливается из крови других видов животных, в частности здоровых волов, </w:t>
      </w:r>
      <w:proofErr w:type="spellStart"/>
      <w:r w:rsidRPr="00006428">
        <w:rPr>
          <w:rFonts w:ascii="Times New Roman" w:hAnsi="Times New Roman" w:cs="Times New Roman"/>
          <w:sz w:val="24"/>
          <w:szCs w:val="24"/>
        </w:rPr>
        <w:t>гипериммунизированных</w:t>
      </w:r>
      <w:proofErr w:type="spellEnd"/>
      <w:r w:rsidRPr="00006428">
        <w:rPr>
          <w:rFonts w:ascii="Times New Roman" w:hAnsi="Times New Roman" w:cs="Times New Roman"/>
          <w:sz w:val="24"/>
          <w:szCs w:val="24"/>
        </w:rPr>
        <w:t xml:space="preserve"> соответствующими штаммами вирусов). Поэтому перед введением полной дозы сыворотки необходимо проводить аллергическую диагностическую - </w:t>
      </w:r>
      <w:proofErr w:type="spellStart"/>
      <w:r w:rsidRPr="00006428">
        <w:rPr>
          <w:rFonts w:ascii="Times New Roman" w:hAnsi="Times New Roman" w:cs="Times New Roman"/>
          <w:sz w:val="24"/>
          <w:szCs w:val="24"/>
        </w:rPr>
        <w:t>биопробу</w:t>
      </w:r>
      <w:proofErr w:type="spellEnd"/>
      <w:r w:rsidRPr="00006428">
        <w:rPr>
          <w:rFonts w:ascii="Times New Roman" w:hAnsi="Times New Roman" w:cs="Times New Roman"/>
          <w:sz w:val="24"/>
          <w:szCs w:val="24"/>
        </w:rPr>
        <w:t xml:space="preserve"> (животному предварительно вводят 1 мл сыворотки, наблюдают за ним в течение 30-60 мин, затем вводят остальную часть дозы), более тщательно определять дозу сыворотки в зависимости от массы животного (рассчитывать дозу на 1 кг массы).</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При лабораторном подтверждении предварительного (клинического) диагноза на инфекционный гепатит наиболее важными препаратами </w:t>
      </w:r>
      <w:proofErr w:type="spellStart"/>
      <w:r w:rsidRPr="00006428">
        <w:rPr>
          <w:rFonts w:ascii="Times New Roman" w:hAnsi="Times New Roman" w:cs="Times New Roman"/>
          <w:sz w:val="24"/>
          <w:szCs w:val="24"/>
        </w:rPr>
        <w:t>этиотропной</w:t>
      </w:r>
      <w:proofErr w:type="spellEnd"/>
      <w:r w:rsidRPr="00006428">
        <w:rPr>
          <w:rFonts w:ascii="Times New Roman" w:hAnsi="Times New Roman" w:cs="Times New Roman"/>
          <w:sz w:val="24"/>
          <w:szCs w:val="24"/>
        </w:rPr>
        <w:t xml:space="preserve"> терапии являются гомологичные </w:t>
      </w:r>
      <w:proofErr w:type="spellStart"/>
      <w:r w:rsidRPr="00006428">
        <w:rPr>
          <w:rFonts w:ascii="Times New Roman" w:hAnsi="Times New Roman" w:cs="Times New Roman"/>
          <w:sz w:val="24"/>
          <w:szCs w:val="24"/>
        </w:rPr>
        <w:t>моновалентные</w:t>
      </w:r>
      <w:proofErr w:type="spellEnd"/>
      <w:r w:rsidRPr="00006428">
        <w:rPr>
          <w:rFonts w:ascii="Times New Roman" w:hAnsi="Times New Roman" w:cs="Times New Roman"/>
          <w:sz w:val="24"/>
          <w:szCs w:val="24"/>
        </w:rPr>
        <w:t xml:space="preserve"> иммуноглобулины и </w:t>
      </w:r>
      <w:proofErr w:type="spellStart"/>
      <w:r w:rsidRPr="00006428">
        <w:rPr>
          <w:rFonts w:ascii="Times New Roman" w:hAnsi="Times New Roman" w:cs="Times New Roman"/>
          <w:sz w:val="24"/>
          <w:szCs w:val="24"/>
        </w:rPr>
        <w:t>моновалентная</w:t>
      </w:r>
      <w:proofErr w:type="spellEnd"/>
      <w:r w:rsidRPr="00006428">
        <w:rPr>
          <w:rFonts w:ascii="Times New Roman" w:hAnsi="Times New Roman" w:cs="Times New Roman"/>
          <w:sz w:val="24"/>
          <w:szCs w:val="24"/>
        </w:rPr>
        <w:t xml:space="preserve"> сыворотка против инфекционного гепатита собак, которые используют в соответствии с наставлениями по их применению.</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 xml:space="preserve">В системе комплексного лечения больных животных применяют также патогенетическую, заместительную и симптоматическую терапию. В частности для стимулирования фагоцитоза, клеточного и гуморального иммунитета, так же как и при чуме </w:t>
      </w:r>
      <w:proofErr w:type="gramStart"/>
      <w:r w:rsidRPr="00006428">
        <w:rPr>
          <w:rFonts w:ascii="Times New Roman" w:hAnsi="Times New Roman" w:cs="Times New Roman"/>
          <w:sz w:val="24"/>
          <w:szCs w:val="24"/>
        </w:rPr>
        <w:t>плотоядных</w:t>
      </w:r>
      <w:proofErr w:type="gramEnd"/>
      <w:r w:rsidRPr="00006428">
        <w:rPr>
          <w:rFonts w:ascii="Times New Roman" w:hAnsi="Times New Roman" w:cs="Times New Roman"/>
          <w:sz w:val="24"/>
          <w:szCs w:val="24"/>
        </w:rPr>
        <w:t xml:space="preserve">, рекомендуется использовать новые </w:t>
      </w:r>
      <w:proofErr w:type="spellStart"/>
      <w:r w:rsidRPr="00006428">
        <w:rPr>
          <w:rFonts w:ascii="Times New Roman" w:hAnsi="Times New Roman" w:cs="Times New Roman"/>
          <w:sz w:val="24"/>
          <w:szCs w:val="24"/>
        </w:rPr>
        <w:t>иммуномодуляторы</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полиоксидоний</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витан</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ликопид</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галавит</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риботан</w:t>
      </w:r>
      <w:proofErr w:type="spellEnd"/>
      <w:r w:rsidRPr="00006428">
        <w:rPr>
          <w:rFonts w:ascii="Times New Roman" w:hAnsi="Times New Roman" w:cs="Times New Roman"/>
          <w:sz w:val="24"/>
          <w:szCs w:val="24"/>
        </w:rPr>
        <w:t xml:space="preserve"> и другие. Для поддержки функции печени хорошо зарекомендовали себя препараты </w:t>
      </w:r>
      <w:proofErr w:type="spellStart"/>
      <w:r w:rsidRPr="00006428">
        <w:rPr>
          <w:rFonts w:ascii="Times New Roman" w:hAnsi="Times New Roman" w:cs="Times New Roman"/>
          <w:sz w:val="24"/>
          <w:szCs w:val="24"/>
        </w:rPr>
        <w:t>эссенциале</w:t>
      </w:r>
      <w:proofErr w:type="spellEnd"/>
      <w:r w:rsidRPr="00006428">
        <w:rPr>
          <w:rFonts w:ascii="Times New Roman" w:hAnsi="Times New Roman" w:cs="Times New Roman"/>
          <w:sz w:val="24"/>
          <w:szCs w:val="24"/>
        </w:rPr>
        <w:t xml:space="preserve"> (в капсулах и ампулах), </w:t>
      </w:r>
      <w:proofErr w:type="spellStart"/>
      <w:r w:rsidRPr="00006428">
        <w:rPr>
          <w:rFonts w:ascii="Times New Roman" w:hAnsi="Times New Roman" w:cs="Times New Roman"/>
          <w:sz w:val="24"/>
          <w:szCs w:val="24"/>
        </w:rPr>
        <w:lastRenderedPageBreak/>
        <w:t>сирепар</w:t>
      </w:r>
      <w:proofErr w:type="spellEnd"/>
      <w:r w:rsidRPr="00006428">
        <w:rPr>
          <w:rFonts w:ascii="Times New Roman" w:hAnsi="Times New Roman" w:cs="Times New Roman"/>
          <w:sz w:val="24"/>
          <w:szCs w:val="24"/>
        </w:rPr>
        <w:t xml:space="preserve"> (в ампулах) и др. Указанные препараты используют в соответствии с наставлениями по их применению.</w:t>
      </w:r>
    </w:p>
    <w:p w:rsidR="00316BA8" w:rsidRPr="00006428" w:rsidRDefault="00316BA8" w:rsidP="00E760F7">
      <w:pPr>
        <w:pStyle w:val="a6"/>
        <w:jc w:val="both"/>
        <w:rPr>
          <w:rFonts w:ascii="Times New Roman" w:hAnsi="Times New Roman" w:cs="Times New Roman"/>
          <w:sz w:val="24"/>
          <w:szCs w:val="24"/>
        </w:rPr>
      </w:pPr>
      <w:r w:rsidRPr="00006428">
        <w:rPr>
          <w:rFonts w:ascii="Times New Roman" w:hAnsi="Times New Roman" w:cs="Times New Roman"/>
          <w:sz w:val="24"/>
          <w:szCs w:val="24"/>
        </w:rPr>
        <w:t xml:space="preserve">Для активной специфической профилактики используют ассоциированные вакцины: </w:t>
      </w:r>
      <w:proofErr w:type="spellStart"/>
      <w:proofErr w:type="gramStart"/>
      <w:r w:rsidRPr="00006428">
        <w:rPr>
          <w:rFonts w:ascii="Times New Roman" w:hAnsi="Times New Roman" w:cs="Times New Roman"/>
          <w:sz w:val="24"/>
          <w:szCs w:val="24"/>
        </w:rPr>
        <w:t>Биовак-DPAL</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Пентавак</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Гексаканивак</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Тривирокан</w:t>
      </w:r>
      <w:proofErr w:type="spellEnd"/>
      <w:r w:rsidRPr="00006428">
        <w:rPr>
          <w:rFonts w:ascii="Times New Roman" w:hAnsi="Times New Roman" w:cs="Times New Roman"/>
          <w:sz w:val="24"/>
          <w:szCs w:val="24"/>
        </w:rPr>
        <w:t xml:space="preserve"> и др. Из зарубежных ассоциированных вакцин применяют </w:t>
      </w:r>
      <w:proofErr w:type="spellStart"/>
      <w:r w:rsidRPr="00006428">
        <w:rPr>
          <w:rFonts w:ascii="Times New Roman" w:hAnsi="Times New Roman" w:cs="Times New Roman"/>
          <w:sz w:val="24"/>
          <w:szCs w:val="24"/>
        </w:rPr>
        <w:t>Бивировакс</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Тривировакс</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Гексадог</w:t>
      </w:r>
      <w:proofErr w:type="spellEnd"/>
      <w:r w:rsidRPr="00006428">
        <w:rPr>
          <w:rFonts w:ascii="Times New Roman" w:hAnsi="Times New Roman" w:cs="Times New Roman"/>
          <w:sz w:val="24"/>
          <w:szCs w:val="24"/>
        </w:rPr>
        <w:t xml:space="preserve"> (Франция), Вангард-5, 7 (США) и др. Вакцинацию щенят рекомендуют проводить одновременно с введением </w:t>
      </w:r>
      <w:proofErr w:type="spellStart"/>
      <w:r w:rsidRPr="00006428">
        <w:rPr>
          <w:rFonts w:ascii="Times New Roman" w:hAnsi="Times New Roman" w:cs="Times New Roman"/>
          <w:sz w:val="24"/>
          <w:szCs w:val="24"/>
        </w:rPr>
        <w:t>иммуномодуляторов</w:t>
      </w:r>
      <w:proofErr w:type="spellEnd"/>
      <w:r w:rsidRPr="00006428">
        <w:rPr>
          <w:rFonts w:ascii="Times New Roman" w:hAnsi="Times New Roman" w:cs="Times New Roman"/>
          <w:sz w:val="24"/>
          <w:szCs w:val="24"/>
        </w:rPr>
        <w:t xml:space="preserve"> нового поколения: </w:t>
      </w:r>
      <w:proofErr w:type="spellStart"/>
      <w:r w:rsidRPr="00006428">
        <w:rPr>
          <w:rFonts w:ascii="Times New Roman" w:hAnsi="Times New Roman" w:cs="Times New Roman"/>
          <w:sz w:val="24"/>
          <w:szCs w:val="24"/>
        </w:rPr>
        <w:t>полиоксидоний</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ликопид</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вегетан</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витан</w:t>
      </w:r>
      <w:proofErr w:type="spellEnd"/>
      <w:r w:rsidRPr="00006428">
        <w:rPr>
          <w:rFonts w:ascii="Times New Roman" w:hAnsi="Times New Roman" w:cs="Times New Roman"/>
          <w:sz w:val="24"/>
          <w:szCs w:val="24"/>
        </w:rPr>
        <w:t xml:space="preserve">), </w:t>
      </w:r>
      <w:proofErr w:type="spellStart"/>
      <w:r w:rsidRPr="00006428">
        <w:rPr>
          <w:rFonts w:ascii="Times New Roman" w:hAnsi="Times New Roman" w:cs="Times New Roman"/>
          <w:sz w:val="24"/>
          <w:szCs w:val="24"/>
        </w:rPr>
        <w:t>риботан</w:t>
      </w:r>
      <w:proofErr w:type="spellEnd"/>
      <w:r w:rsidRPr="00006428">
        <w:rPr>
          <w:rFonts w:ascii="Times New Roman" w:hAnsi="Times New Roman" w:cs="Times New Roman"/>
          <w:sz w:val="24"/>
          <w:szCs w:val="24"/>
        </w:rPr>
        <w:t xml:space="preserve"> и др. Для пассивной иммунизации щенят в раннем возрасте (4-6 недель) при неблагополучной эпизоотической обстановке или групповом методе содержания используют специфические иммуноглобулины или гипериммунные сыворотки</w:t>
      </w:r>
      <w:proofErr w:type="gramEnd"/>
      <w:r w:rsidRPr="00006428">
        <w:rPr>
          <w:rFonts w:ascii="Times New Roman" w:hAnsi="Times New Roman" w:cs="Times New Roman"/>
          <w:sz w:val="24"/>
          <w:szCs w:val="24"/>
        </w:rPr>
        <w:t xml:space="preserve"> против инфекционного гепатита.</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В случае появления болезни проводят общие ветеринарно-санитарные меры, в основу которых должен быть положен принцип комплексности: а) предупреждение заноса инфекции; б) своевременное диагностирование; в) проведение мероприятий, направленных на ликвидацию болезни.</w:t>
      </w:r>
    </w:p>
    <w:p w:rsidR="00316BA8" w:rsidRPr="00006428" w:rsidRDefault="00316BA8" w:rsidP="00775B65">
      <w:pPr>
        <w:pStyle w:val="a6"/>
        <w:ind w:firstLine="708"/>
        <w:jc w:val="both"/>
        <w:rPr>
          <w:rFonts w:ascii="Times New Roman" w:hAnsi="Times New Roman" w:cs="Times New Roman"/>
          <w:sz w:val="24"/>
          <w:szCs w:val="24"/>
        </w:rPr>
      </w:pPr>
      <w:r w:rsidRPr="00006428">
        <w:rPr>
          <w:rFonts w:ascii="Times New Roman" w:hAnsi="Times New Roman" w:cs="Times New Roman"/>
          <w:sz w:val="24"/>
          <w:szCs w:val="24"/>
        </w:rPr>
        <w:t>Завозить собак необходимо только из благополучных по гепатиту питомников, предварительно подвергнув их тщательному клиническому обследованию. Предупреждение возможного переноса инфекции обеспечивается своевременной изоляцией больных и подозрительных по заболеванию собак, дезинфекцией клеток 10-15%-ным раствором свежегашеной извести или 2 %-</w:t>
      </w:r>
      <w:proofErr w:type="spellStart"/>
      <w:r w:rsidRPr="00006428">
        <w:rPr>
          <w:rFonts w:ascii="Times New Roman" w:hAnsi="Times New Roman" w:cs="Times New Roman"/>
          <w:sz w:val="24"/>
          <w:szCs w:val="24"/>
        </w:rPr>
        <w:t>ным</w:t>
      </w:r>
      <w:proofErr w:type="spellEnd"/>
      <w:r w:rsidRPr="00006428">
        <w:rPr>
          <w:rFonts w:ascii="Times New Roman" w:hAnsi="Times New Roman" w:cs="Times New Roman"/>
          <w:sz w:val="24"/>
          <w:szCs w:val="24"/>
        </w:rPr>
        <w:t xml:space="preserve"> раствором едкого натра, а также другими дезинфицирующими средствами, широко применяемыми в ветеринарной практике.</w:t>
      </w:r>
    </w:p>
    <w:p w:rsidR="00316BA8" w:rsidRPr="00775B65" w:rsidRDefault="00316BA8" w:rsidP="00E760F7">
      <w:pPr>
        <w:pStyle w:val="a6"/>
        <w:jc w:val="both"/>
        <w:rPr>
          <w:rFonts w:ascii="Times New Roman" w:hAnsi="Times New Roman" w:cs="Times New Roman"/>
          <w:b/>
          <w:sz w:val="24"/>
          <w:szCs w:val="24"/>
        </w:rPr>
      </w:pPr>
      <w:r w:rsidRPr="00775B65">
        <w:rPr>
          <w:rFonts w:ascii="Times New Roman" w:hAnsi="Times New Roman" w:cs="Times New Roman"/>
          <w:b/>
          <w:sz w:val="24"/>
          <w:szCs w:val="24"/>
        </w:rPr>
        <w:t>Контрольные вопросы:</w:t>
      </w:r>
    </w:p>
    <w:p w:rsidR="00316BA8" w:rsidRPr="00006428" w:rsidRDefault="00316BA8" w:rsidP="00775B65">
      <w:pPr>
        <w:pStyle w:val="a6"/>
        <w:numPr>
          <w:ilvl w:val="0"/>
          <w:numId w:val="27"/>
        </w:numPr>
        <w:tabs>
          <w:tab w:val="left" w:pos="142"/>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проводят диагностику при чуме</w:t>
      </w:r>
    </w:p>
    <w:p w:rsidR="00316BA8" w:rsidRPr="00006428" w:rsidRDefault="00316BA8" w:rsidP="00775B65">
      <w:pPr>
        <w:pStyle w:val="a6"/>
        <w:numPr>
          <w:ilvl w:val="0"/>
          <w:numId w:val="27"/>
        </w:numPr>
        <w:tabs>
          <w:tab w:val="left" w:pos="142"/>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Назовите дифференциальный диагноз при чуме </w:t>
      </w:r>
    </w:p>
    <w:p w:rsidR="00316BA8" w:rsidRPr="00006428" w:rsidRDefault="00316BA8" w:rsidP="00775B65">
      <w:pPr>
        <w:pStyle w:val="a6"/>
        <w:numPr>
          <w:ilvl w:val="0"/>
          <w:numId w:val="27"/>
        </w:numPr>
        <w:tabs>
          <w:tab w:val="left" w:pos="142"/>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проводят диагностику при гепатите</w:t>
      </w:r>
    </w:p>
    <w:p w:rsidR="00316BA8" w:rsidRPr="00006428" w:rsidRDefault="00316BA8" w:rsidP="00775B65">
      <w:pPr>
        <w:pStyle w:val="a6"/>
        <w:numPr>
          <w:ilvl w:val="0"/>
          <w:numId w:val="27"/>
        </w:numPr>
        <w:tabs>
          <w:tab w:val="left" w:pos="142"/>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Как ставится диагноз при чуме</w:t>
      </w:r>
    </w:p>
    <w:p w:rsidR="00316BA8" w:rsidRPr="00006428" w:rsidRDefault="00316BA8" w:rsidP="00775B65">
      <w:pPr>
        <w:pStyle w:val="a6"/>
        <w:numPr>
          <w:ilvl w:val="0"/>
          <w:numId w:val="27"/>
        </w:numPr>
        <w:tabs>
          <w:tab w:val="left" w:pos="142"/>
          <w:tab w:val="left" w:pos="284"/>
        </w:tabs>
        <w:ind w:left="284" w:hanging="284"/>
        <w:jc w:val="both"/>
        <w:rPr>
          <w:rFonts w:ascii="Times New Roman" w:hAnsi="Times New Roman" w:cs="Times New Roman"/>
          <w:sz w:val="24"/>
          <w:szCs w:val="24"/>
        </w:rPr>
      </w:pPr>
      <w:r w:rsidRPr="00006428">
        <w:rPr>
          <w:rFonts w:ascii="Times New Roman" w:hAnsi="Times New Roman" w:cs="Times New Roman"/>
          <w:sz w:val="24"/>
          <w:szCs w:val="24"/>
        </w:rPr>
        <w:t xml:space="preserve">Назовите дифференциальный диагноз при </w:t>
      </w:r>
      <w:proofErr w:type="spellStart"/>
      <w:r w:rsidRPr="00006428">
        <w:rPr>
          <w:rFonts w:ascii="Times New Roman" w:hAnsi="Times New Roman" w:cs="Times New Roman"/>
          <w:sz w:val="24"/>
          <w:szCs w:val="24"/>
        </w:rPr>
        <w:t>гипатите</w:t>
      </w:r>
      <w:proofErr w:type="spellEnd"/>
    </w:p>
    <w:p w:rsidR="00316BA8" w:rsidRPr="00006428" w:rsidRDefault="00316BA8" w:rsidP="00E760F7">
      <w:pPr>
        <w:pStyle w:val="a6"/>
        <w:jc w:val="both"/>
        <w:rPr>
          <w:rFonts w:ascii="Times New Roman" w:hAnsi="Times New Roman" w:cs="Times New Roman"/>
          <w:sz w:val="24"/>
          <w:szCs w:val="24"/>
        </w:rPr>
      </w:pPr>
      <w:r w:rsidRPr="00775B65">
        <w:rPr>
          <w:rFonts w:ascii="Times New Roman" w:hAnsi="Times New Roman" w:cs="Times New Roman"/>
          <w:b/>
          <w:sz w:val="24"/>
          <w:szCs w:val="24"/>
        </w:rPr>
        <w:t>Литература</w:t>
      </w:r>
      <w:r w:rsidRPr="00006428">
        <w:rPr>
          <w:rFonts w:ascii="Times New Roman" w:hAnsi="Times New Roman" w:cs="Times New Roman"/>
          <w:sz w:val="24"/>
          <w:szCs w:val="24"/>
        </w:rPr>
        <w:t>:</w:t>
      </w:r>
      <w:r w:rsidR="00775B65">
        <w:rPr>
          <w:rFonts w:ascii="Times New Roman" w:hAnsi="Times New Roman" w:cs="Times New Roman"/>
          <w:sz w:val="24"/>
          <w:szCs w:val="24"/>
        </w:rPr>
        <w:t xml:space="preserve"> </w:t>
      </w:r>
      <w:r w:rsidRPr="00006428">
        <w:rPr>
          <w:rFonts w:ascii="Times New Roman" w:hAnsi="Times New Roman" w:cs="Times New Roman"/>
          <w:sz w:val="24"/>
          <w:szCs w:val="24"/>
        </w:rPr>
        <w:t xml:space="preserve">2.- </w:t>
      </w:r>
      <w:proofErr w:type="spellStart"/>
      <w:proofErr w:type="gramStart"/>
      <w:r w:rsidRPr="00006428">
        <w:rPr>
          <w:rFonts w:ascii="Times New Roman" w:hAnsi="Times New Roman" w:cs="Times New Roman"/>
          <w:sz w:val="24"/>
          <w:szCs w:val="24"/>
        </w:rPr>
        <w:t>стр</w:t>
      </w:r>
      <w:proofErr w:type="spellEnd"/>
      <w:proofErr w:type="gramEnd"/>
      <w:r w:rsidRPr="00006428">
        <w:rPr>
          <w:rFonts w:ascii="Times New Roman" w:hAnsi="Times New Roman" w:cs="Times New Roman"/>
          <w:sz w:val="24"/>
          <w:szCs w:val="24"/>
        </w:rPr>
        <w:t xml:space="preserve"> 155-170</w:t>
      </w:r>
    </w:p>
    <w:p w:rsidR="00A305E9" w:rsidRPr="00006428" w:rsidRDefault="00A305E9" w:rsidP="00E760F7">
      <w:pPr>
        <w:pStyle w:val="a6"/>
        <w:jc w:val="both"/>
        <w:rPr>
          <w:rFonts w:ascii="Times New Roman" w:hAnsi="Times New Roman" w:cs="Times New Roman"/>
          <w:sz w:val="24"/>
          <w:szCs w:val="24"/>
        </w:rPr>
      </w:pPr>
    </w:p>
    <w:sectPr w:rsidR="00A305E9" w:rsidRPr="00006428" w:rsidSect="004117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B67"/>
    <w:multiLevelType w:val="hybridMultilevel"/>
    <w:tmpl w:val="079A1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54D2A"/>
    <w:multiLevelType w:val="hybridMultilevel"/>
    <w:tmpl w:val="D75ED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C4F95"/>
    <w:multiLevelType w:val="hybridMultilevel"/>
    <w:tmpl w:val="C6009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D48A4"/>
    <w:multiLevelType w:val="hybridMultilevel"/>
    <w:tmpl w:val="840C5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3607A7"/>
    <w:multiLevelType w:val="hybridMultilevel"/>
    <w:tmpl w:val="A622D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641E18"/>
    <w:multiLevelType w:val="hybridMultilevel"/>
    <w:tmpl w:val="984AF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4F3451"/>
    <w:multiLevelType w:val="hybridMultilevel"/>
    <w:tmpl w:val="863E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D04399"/>
    <w:multiLevelType w:val="hybridMultilevel"/>
    <w:tmpl w:val="6F744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D0522A"/>
    <w:multiLevelType w:val="hybridMultilevel"/>
    <w:tmpl w:val="E698F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71D30"/>
    <w:multiLevelType w:val="hybridMultilevel"/>
    <w:tmpl w:val="3FD2B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F21FA7"/>
    <w:multiLevelType w:val="hybridMultilevel"/>
    <w:tmpl w:val="0A166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DA782D"/>
    <w:multiLevelType w:val="hybridMultilevel"/>
    <w:tmpl w:val="9B56D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0E5777"/>
    <w:multiLevelType w:val="hybridMultilevel"/>
    <w:tmpl w:val="FA60C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70482C"/>
    <w:multiLevelType w:val="hybridMultilevel"/>
    <w:tmpl w:val="2E725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B564D4"/>
    <w:multiLevelType w:val="hybridMultilevel"/>
    <w:tmpl w:val="92902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D37B7C"/>
    <w:multiLevelType w:val="hybridMultilevel"/>
    <w:tmpl w:val="FF1C8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A70C27"/>
    <w:multiLevelType w:val="hybridMultilevel"/>
    <w:tmpl w:val="929CD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813217"/>
    <w:multiLevelType w:val="hybridMultilevel"/>
    <w:tmpl w:val="5EE85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D70CE8"/>
    <w:multiLevelType w:val="hybridMultilevel"/>
    <w:tmpl w:val="186E8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5D7DD9"/>
    <w:multiLevelType w:val="hybridMultilevel"/>
    <w:tmpl w:val="1AFCB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BA4BDB"/>
    <w:multiLevelType w:val="hybridMultilevel"/>
    <w:tmpl w:val="9E1C0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380F5A"/>
    <w:multiLevelType w:val="hybridMultilevel"/>
    <w:tmpl w:val="ED7C7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4907F3"/>
    <w:multiLevelType w:val="hybridMultilevel"/>
    <w:tmpl w:val="C5D62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B553C7"/>
    <w:multiLevelType w:val="hybridMultilevel"/>
    <w:tmpl w:val="44A83A5C"/>
    <w:lvl w:ilvl="0" w:tplc="44D4CAB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4">
    <w:nsid w:val="658D1184"/>
    <w:multiLevelType w:val="hybridMultilevel"/>
    <w:tmpl w:val="52E44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7D618EC"/>
    <w:multiLevelType w:val="hybridMultilevel"/>
    <w:tmpl w:val="19ECC3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D0781B"/>
    <w:multiLevelType w:val="multilevel"/>
    <w:tmpl w:val="DA48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9"/>
  </w:num>
  <w:num w:numId="3">
    <w:abstractNumId w:val="21"/>
  </w:num>
  <w:num w:numId="4">
    <w:abstractNumId w:val="14"/>
  </w:num>
  <w:num w:numId="5">
    <w:abstractNumId w:val="24"/>
  </w:num>
  <w:num w:numId="6">
    <w:abstractNumId w:val="18"/>
  </w:num>
  <w:num w:numId="7">
    <w:abstractNumId w:val="8"/>
  </w:num>
  <w:num w:numId="8">
    <w:abstractNumId w:val="2"/>
  </w:num>
  <w:num w:numId="9">
    <w:abstractNumId w:val="5"/>
  </w:num>
  <w:num w:numId="10">
    <w:abstractNumId w:val="20"/>
  </w:num>
  <w:num w:numId="11">
    <w:abstractNumId w:val="12"/>
  </w:num>
  <w:num w:numId="12">
    <w:abstractNumId w:val="3"/>
  </w:num>
  <w:num w:numId="13">
    <w:abstractNumId w:val="22"/>
  </w:num>
  <w:num w:numId="14">
    <w:abstractNumId w:val="23"/>
  </w:num>
  <w:num w:numId="15">
    <w:abstractNumId w:val="6"/>
  </w:num>
  <w:num w:numId="16">
    <w:abstractNumId w:val="13"/>
  </w:num>
  <w:num w:numId="17">
    <w:abstractNumId w:val="16"/>
  </w:num>
  <w:num w:numId="18">
    <w:abstractNumId w:val="4"/>
  </w:num>
  <w:num w:numId="19">
    <w:abstractNumId w:val="25"/>
  </w:num>
  <w:num w:numId="20">
    <w:abstractNumId w:val="11"/>
  </w:num>
  <w:num w:numId="21">
    <w:abstractNumId w:val="10"/>
  </w:num>
  <w:num w:numId="22">
    <w:abstractNumId w:val="19"/>
  </w:num>
  <w:num w:numId="23">
    <w:abstractNumId w:val="15"/>
  </w:num>
  <w:num w:numId="24">
    <w:abstractNumId w:val="7"/>
  </w:num>
  <w:num w:numId="25">
    <w:abstractNumId w:val="0"/>
  </w:num>
  <w:num w:numId="26">
    <w:abstractNumId w:val="1"/>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16BA8"/>
    <w:rsid w:val="00006428"/>
    <w:rsid w:val="00316BA8"/>
    <w:rsid w:val="00411763"/>
    <w:rsid w:val="00775B65"/>
    <w:rsid w:val="00971AD3"/>
    <w:rsid w:val="00A117FF"/>
    <w:rsid w:val="00A2797A"/>
    <w:rsid w:val="00A305E9"/>
    <w:rsid w:val="00A8152C"/>
    <w:rsid w:val="00C0767A"/>
    <w:rsid w:val="00E70DF4"/>
    <w:rsid w:val="00E760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763"/>
  </w:style>
  <w:style w:type="paragraph" w:styleId="1">
    <w:name w:val="heading 1"/>
    <w:basedOn w:val="a"/>
    <w:next w:val="a"/>
    <w:link w:val="10"/>
    <w:qFormat/>
    <w:rsid w:val="00316BA8"/>
    <w:pPr>
      <w:keepNext/>
      <w:tabs>
        <w:tab w:val="num" w:pos="0"/>
      </w:tabs>
      <w:spacing w:after="0" w:line="240" w:lineRule="auto"/>
      <w:jc w:val="center"/>
      <w:outlineLvl w:val="0"/>
    </w:pPr>
    <w:rPr>
      <w:rFonts w:ascii="Times New Roman" w:eastAsia="Times New Roman" w:hAnsi="Times New Roman" w:cs="Times New Roman"/>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6BA8"/>
    <w:rPr>
      <w:rFonts w:ascii="Times New Roman" w:eastAsia="Times New Roman" w:hAnsi="Times New Roman" w:cs="Times New Roman"/>
      <w:b/>
      <w:sz w:val="28"/>
      <w:szCs w:val="20"/>
      <w:lang w:eastAsia="ar-SA"/>
    </w:rPr>
  </w:style>
  <w:style w:type="paragraph" w:styleId="a3">
    <w:name w:val="Normal (Web)"/>
    <w:basedOn w:val="a"/>
    <w:uiPriority w:val="99"/>
    <w:unhideWhenUsed/>
    <w:rsid w:val="00316BA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uiPriority w:val="22"/>
    <w:qFormat/>
    <w:rsid w:val="00316BA8"/>
    <w:rPr>
      <w:b/>
      <w:bCs/>
    </w:rPr>
  </w:style>
  <w:style w:type="character" w:customStyle="1" w:styleId="apple-converted-space">
    <w:name w:val="apple-converted-space"/>
    <w:basedOn w:val="a0"/>
    <w:rsid w:val="00316BA8"/>
  </w:style>
  <w:style w:type="character" w:styleId="a5">
    <w:name w:val="Hyperlink"/>
    <w:basedOn w:val="a0"/>
    <w:uiPriority w:val="99"/>
    <w:unhideWhenUsed/>
    <w:rsid w:val="00316BA8"/>
    <w:rPr>
      <w:color w:val="0000FF"/>
      <w:u w:val="single"/>
    </w:rPr>
  </w:style>
  <w:style w:type="paragraph" w:styleId="a6">
    <w:name w:val="No Spacing"/>
    <w:uiPriority w:val="1"/>
    <w:qFormat/>
    <w:rsid w:val="00E760F7"/>
    <w:pPr>
      <w:spacing w:after="0" w:line="240" w:lineRule="auto"/>
    </w:pPr>
  </w:style>
  <w:style w:type="paragraph" w:styleId="a7">
    <w:name w:val="Balloon Text"/>
    <w:basedOn w:val="a"/>
    <w:link w:val="a8"/>
    <w:uiPriority w:val="99"/>
    <w:semiHidden/>
    <w:unhideWhenUsed/>
    <w:rsid w:val="00E760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60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terinarua.ru/epizooticheskij-ochag/215-epizooticheskij-ochag.html" TargetMode="External"/><Relationship Id="rId3" Type="http://schemas.openxmlformats.org/officeDocument/2006/relationships/settings" Target="settings.xml"/><Relationship Id="rId7" Type="http://schemas.openxmlformats.org/officeDocument/2006/relationships/hyperlink" Target="http://veterinarua.ru/lektsii/1316-obshchie-printsipy-organizatsii-i-provedeniya-protivoepizooticheskikh-meropriyatij.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veterinarua.ru/issledovanie-patologicheskogo-materiala/927-serologicheskie-issledovaniya-otsenka-roli-serologicheskikh-reaktsij-v-postanovke-diagnoza-i-organizatsiya-massovykh-serologicheskikh-issledovanij.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eterinarua.ru/virusnye-infektsii/1169-afrikanskaya-chuma-svinej.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13216</Words>
  <Characters>75337</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dc:creator>
  <cp:keywords/>
  <dc:description/>
  <cp:lastModifiedBy>Пользователь</cp:lastModifiedBy>
  <cp:revision>6</cp:revision>
  <cp:lastPrinted>2018-03-01T06:27:00Z</cp:lastPrinted>
  <dcterms:created xsi:type="dcterms:W3CDTF">2018-02-21T05:19:00Z</dcterms:created>
  <dcterms:modified xsi:type="dcterms:W3CDTF">2018-03-01T06:29:00Z</dcterms:modified>
</cp:coreProperties>
</file>